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1667" w14:textId="77777777" w:rsidR="00FE5E31" w:rsidRDefault="00FE5E31" w:rsidP="00FE5E31">
      <w:pPr>
        <w:pStyle w:val="a6"/>
        <w:spacing w:before="4920"/>
        <w:ind w:firstLine="0"/>
        <w:jc w:val="center"/>
        <w:rPr>
          <w:sz w:val="32"/>
          <w:szCs w:val="32"/>
        </w:rPr>
      </w:pPr>
      <w:bookmarkStart w:id="0" w:name="_Toc78908769"/>
      <w:bookmarkStart w:id="1" w:name="_Toc40791610"/>
      <w:bookmarkStart w:id="2" w:name="_Toc40791548"/>
      <w:bookmarkStart w:id="3" w:name="_Toc40790949"/>
      <w:bookmarkStart w:id="4" w:name="_Toc40789249"/>
      <w:bookmarkStart w:id="5" w:name="_Toc40788952"/>
      <w:bookmarkStart w:id="6" w:name="_Toc40788841"/>
      <w:bookmarkStart w:id="7" w:name="_Toc134634"/>
      <w:bookmarkStart w:id="8" w:name="_Toc134550"/>
      <w:r w:rsidRPr="0097004A">
        <w:rPr>
          <w:sz w:val="32"/>
          <w:szCs w:val="32"/>
        </w:rPr>
        <w:t>Система биометрической идентификации</w:t>
      </w:r>
    </w:p>
    <w:p w14:paraId="57E8185A" w14:textId="2D7E0E71" w:rsidR="00FE5E31" w:rsidRPr="004A03E7" w:rsidRDefault="00FE5E31" w:rsidP="00FE5E31">
      <w:pPr>
        <w:pStyle w:val="a8"/>
        <w:ind w:firstLine="0"/>
        <w:jc w:val="center"/>
        <w:rPr>
          <w:b/>
          <w:bCs/>
          <w:sz w:val="32"/>
          <w:szCs w:val="32"/>
        </w:rPr>
      </w:pPr>
      <w:r w:rsidRPr="004A03E7">
        <w:rPr>
          <w:b/>
          <w:bCs/>
          <w:sz w:val="32"/>
          <w:szCs w:val="32"/>
        </w:rPr>
        <w:t>«</w:t>
      </w:r>
      <w:r w:rsidR="004A03E7">
        <w:rPr>
          <w:b/>
          <w:bCs/>
          <w:sz w:val="32"/>
          <w:szCs w:val="32"/>
          <w:lang w:val="en-US"/>
        </w:rPr>
        <w:t>Face</w:t>
      </w:r>
      <w:r w:rsidR="004A03E7" w:rsidRPr="004A03E7">
        <w:rPr>
          <w:b/>
          <w:bCs/>
          <w:sz w:val="32"/>
          <w:szCs w:val="32"/>
        </w:rPr>
        <w:t xml:space="preserve"> </w:t>
      </w:r>
      <w:r w:rsidR="004A03E7">
        <w:rPr>
          <w:b/>
          <w:bCs/>
          <w:sz w:val="32"/>
          <w:szCs w:val="32"/>
          <w:lang w:val="en-US"/>
        </w:rPr>
        <w:t>Recognition</w:t>
      </w:r>
      <w:r w:rsidR="004A03E7" w:rsidRPr="004A03E7">
        <w:rPr>
          <w:b/>
          <w:bCs/>
          <w:sz w:val="32"/>
          <w:szCs w:val="32"/>
        </w:rPr>
        <w:t xml:space="preserve"> </w:t>
      </w:r>
      <w:r w:rsidR="004A03E7">
        <w:rPr>
          <w:b/>
          <w:bCs/>
          <w:sz w:val="32"/>
          <w:szCs w:val="32"/>
          <w:lang w:val="en-US"/>
        </w:rPr>
        <w:t>System</w:t>
      </w:r>
      <w:r w:rsidRPr="004A03E7">
        <w:rPr>
          <w:b/>
          <w:bCs/>
          <w:sz w:val="32"/>
          <w:szCs w:val="32"/>
        </w:rPr>
        <w:t>»</w:t>
      </w:r>
    </w:p>
    <w:p w14:paraId="7DFB119A" w14:textId="7F35D72C" w:rsidR="00FE5E31" w:rsidRPr="00F01B0A" w:rsidRDefault="00FE5E31" w:rsidP="00FE5E31">
      <w:pPr>
        <w:pStyle w:val="a8"/>
        <w:ind w:firstLine="0"/>
        <w:jc w:val="center"/>
        <w:rPr>
          <w:b/>
          <w:bCs/>
          <w:sz w:val="32"/>
          <w:szCs w:val="32"/>
        </w:rPr>
      </w:pPr>
      <w:r w:rsidRPr="00F01B0A">
        <w:rPr>
          <w:b/>
          <w:bCs/>
          <w:sz w:val="32"/>
          <w:szCs w:val="32"/>
        </w:rPr>
        <w:t>(</w:t>
      </w:r>
      <w:r>
        <w:rPr>
          <w:b/>
          <w:bCs/>
          <w:sz w:val="32"/>
          <w:szCs w:val="32"/>
        </w:rPr>
        <w:t>СБИ</w:t>
      </w:r>
      <w:r w:rsidRPr="00F01B0A">
        <w:rPr>
          <w:b/>
          <w:bCs/>
          <w:sz w:val="32"/>
          <w:szCs w:val="32"/>
        </w:rPr>
        <w:t xml:space="preserve"> «</w:t>
      </w:r>
      <w:r w:rsidR="004A03E7">
        <w:rPr>
          <w:b/>
          <w:bCs/>
          <w:sz w:val="32"/>
          <w:szCs w:val="32"/>
          <w:lang w:val="en-US"/>
        </w:rPr>
        <w:t>FRS</w:t>
      </w:r>
      <w:r w:rsidRPr="00F01B0A">
        <w:rPr>
          <w:b/>
          <w:bCs/>
          <w:sz w:val="32"/>
          <w:szCs w:val="32"/>
        </w:rPr>
        <w:t>»)</w:t>
      </w:r>
    </w:p>
    <w:p w14:paraId="23DF4A24" w14:textId="77777777" w:rsidR="00FE5E31" w:rsidRPr="00F01B0A" w:rsidRDefault="00FE5E31" w:rsidP="00FE5E31">
      <w:pPr>
        <w:pStyle w:val="a8"/>
        <w:ind w:firstLine="0"/>
        <w:jc w:val="center"/>
        <w:rPr>
          <w:b/>
          <w:bCs/>
          <w:sz w:val="32"/>
          <w:szCs w:val="32"/>
        </w:rPr>
      </w:pPr>
    </w:p>
    <w:p w14:paraId="482C1108" w14:textId="71F5D357" w:rsidR="00FE5E31" w:rsidRPr="00FE5E31" w:rsidRDefault="00FE5E31" w:rsidP="00FE5E31">
      <w:pPr>
        <w:pStyle w:val="a8"/>
        <w:ind w:firstLine="0"/>
        <w:jc w:val="center"/>
        <w:rPr>
          <w:b/>
          <w:bCs/>
          <w:szCs w:val="28"/>
        </w:rPr>
      </w:pPr>
      <w:r>
        <w:rPr>
          <w:b/>
          <w:bCs/>
          <w:szCs w:val="28"/>
        </w:rPr>
        <w:t>Жизненный цикл</w:t>
      </w:r>
    </w:p>
    <w:p w14:paraId="5D964475" w14:textId="77777777" w:rsidR="00FE5E31" w:rsidRPr="001C3C9B" w:rsidRDefault="00FE5E31" w:rsidP="00FE5E31">
      <w:pPr>
        <w:pStyle w:val="a8"/>
        <w:ind w:firstLine="0"/>
        <w:jc w:val="center"/>
        <w:rPr>
          <w:b/>
          <w:bCs/>
          <w:sz w:val="32"/>
          <w:szCs w:val="32"/>
        </w:rPr>
      </w:pPr>
    </w:p>
    <w:p w14:paraId="68CD3390" w14:textId="77777777" w:rsidR="00FE5E31" w:rsidRPr="00AA6090" w:rsidRDefault="00FE5E31" w:rsidP="00FE5E31">
      <w:pPr>
        <w:pStyle w:val="a8"/>
        <w:ind w:firstLine="0"/>
        <w:jc w:val="center"/>
        <w:rPr>
          <w:szCs w:val="28"/>
        </w:rPr>
      </w:pPr>
      <w:r w:rsidRPr="00AA6090">
        <w:rPr>
          <w:szCs w:val="28"/>
        </w:rPr>
        <w:t>Для версии СБИ: 2.0</w:t>
      </w:r>
    </w:p>
    <w:p w14:paraId="23400D35" w14:textId="60E45680" w:rsidR="00FE5E31" w:rsidRPr="00AA6090" w:rsidRDefault="00FE5E31" w:rsidP="00FE5E31">
      <w:pPr>
        <w:pStyle w:val="a8"/>
        <w:ind w:firstLine="0"/>
        <w:jc w:val="center"/>
        <w:rPr>
          <w:szCs w:val="28"/>
        </w:rPr>
      </w:pPr>
      <w:r w:rsidRPr="00AA6090">
        <w:rPr>
          <w:szCs w:val="28"/>
        </w:rPr>
        <w:t xml:space="preserve">Версия редакции Жизненного цикла: </w:t>
      </w:r>
      <w:r w:rsidRPr="00AA6090">
        <w:rPr>
          <w:szCs w:val="28"/>
          <w:lang w:val="en-US"/>
        </w:rPr>
        <w:t>v</w:t>
      </w:r>
      <w:r w:rsidRPr="00AA6090">
        <w:rPr>
          <w:szCs w:val="28"/>
        </w:rPr>
        <w:t xml:space="preserve">2.0 релиз </w:t>
      </w:r>
      <w:r w:rsidRPr="00AA6090">
        <w:rPr>
          <w:szCs w:val="28"/>
        </w:rPr>
        <w:fldChar w:fldCharType="begin"/>
      </w:r>
      <w:r w:rsidRPr="00AA6090">
        <w:rPr>
          <w:szCs w:val="28"/>
        </w:rPr>
        <w:instrText xml:space="preserve"> SAVEDATE  \@ "MMddyy"  \* MERGEFORMAT </w:instrText>
      </w:r>
      <w:r w:rsidRPr="00AA6090">
        <w:rPr>
          <w:szCs w:val="28"/>
        </w:rPr>
        <w:fldChar w:fldCharType="separate"/>
      </w:r>
      <w:r w:rsidR="004A03E7">
        <w:rPr>
          <w:noProof/>
          <w:szCs w:val="28"/>
        </w:rPr>
        <w:t>060122</w:t>
      </w:r>
      <w:r w:rsidRPr="00AA6090">
        <w:rPr>
          <w:szCs w:val="28"/>
        </w:rPr>
        <w:fldChar w:fldCharType="end"/>
      </w:r>
      <w:r w:rsidRPr="00AA6090">
        <w:rPr>
          <w:szCs w:val="28"/>
        </w:rPr>
        <w:t xml:space="preserve">. </w:t>
      </w:r>
    </w:p>
    <w:p w14:paraId="6B476153" w14:textId="38B00553" w:rsidR="00FE5E31" w:rsidRDefault="00FE5E31" w:rsidP="00FE5E31">
      <w:pPr>
        <w:pStyle w:val="a8"/>
        <w:ind w:firstLine="0"/>
        <w:jc w:val="center"/>
        <w:rPr>
          <w:szCs w:val="28"/>
        </w:rPr>
      </w:pPr>
      <w:r w:rsidRPr="00AA6090">
        <w:rPr>
          <w:szCs w:val="28"/>
        </w:rPr>
        <w:t xml:space="preserve">Дата редакции: </w:t>
      </w:r>
      <w:r w:rsidRPr="00AA6090">
        <w:rPr>
          <w:szCs w:val="28"/>
        </w:rPr>
        <w:fldChar w:fldCharType="begin"/>
      </w:r>
      <w:r w:rsidRPr="00AA6090">
        <w:rPr>
          <w:szCs w:val="28"/>
        </w:rPr>
        <w:instrText xml:space="preserve"> SAVEDATE  \@ "d MMMM yyyy 'г.'"  \* MERGEFORMAT </w:instrText>
      </w:r>
      <w:r w:rsidRPr="00AA6090">
        <w:rPr>
          <w:szCs w:val="28"/>
        </w:rPr>
        <w:fldChar w:fldCharType="separate"/>
      </w:r>
      <w:r w:rsidR="004A03E7">
        <w:rPr>
          <w:noProof/>
          <w:szCs w:val="28"/>
        </w:rPr>
        <w:t>1 июня 2022 г.</w:t>
      </w:r>
      <w:r w:rsidRPr="00AA6090">
        <w:rPr>
          <w:szCs w:val="28"/>
        </w:rPr>
        <w:fldChar w:fldCharType="end"/>
      </w:r>
    </w:p>
    <w:p w14:paraId="2C6D9A66" w14:textId="77777777" w:rsidR="00FE5E31" w:rsidRDefault="00FE5E31" w:rsidP="00FE5E31">
      <w:pPr>
        <w:pStyle w:val="a8"/>
        <w:ind w:firstLine="0"/>
        <w:jc w:val="center"/>
        <w:rPr>
          <w:szCs w:val="28"/>
        </w:rPr>
      </w:pPr>
    </w:p>
    <w:p w14:paraId="03C90E9B" w14:textId="77777777" w:rsidR="00FE5E31" w:rsidRDefault="00FE5E31" w:rsidP="00FE5E31">
      <w:pPr>
        <w:pStyle w:val="a8"/>
        <w:ind w:firstLine="0"/>
        <w:jc w:val="center"/>
        <w:rPr>
          <w:szCs w:val="28"/>
        </w:rPr>
      </w:pPr>
    </w:p>
    <w:p w14:paraId="5341F1BA" w14:textId="77777777" w:rsidR="00FE5E31" w:rsidRDefault="00FE5E31" w:rsidP="00FE5E31">
      <w:pPr>
        <w:pStyle w:val="a8"/>
        <w:ind w:firstLine="0"/>
        <w:jc w:val="center"/>
        <w:rPr>
          <w:szCs w:val="28"/>
        </w:rPr>
      </w:pPr>
    </w:p>
    <w:p w14:paraId="23E346DC" w14:textId="77777777" w:rsidR="00FE5E31" w:rsidRDefault="00FE5E31" w:rsidP="00FE5E31">
      <w:pPr>
        <w:pStyle w:val="a8"/>
        <w:ind w:firstLine="0"/>
        <w:jc w:val="center"/>
        <w:rPr>
          <w:szCs w:val="28"/>
        </w:rPr>
      </w:pPr>
    </w:p>
    <w:p w14:paraId="61223B0A" w14:textId="77777777" w:rsidR="00FE5E31" w:rsidRDefault="00FE5E31" w:rsidP="00FE5E31">
      <w:pPr>
        <w:pStyle w:val="a8"/>
        <w:ind w:firstLine="0"/>
        <w:jc w:val="center"/>
        <w:rPr>
          <w:szCs w:val="28"/>
        </w:rPr>
      </w:pPr>
    </w:p>
    <w:p w14:paraId="793FD5A8" w14:textId="77777777" w:rsidR="00FE5E31" w:rsidRDefault="00FE5E31" w:rsidP="00FE5E31">
      <w:pPr>
        <w:pStyle w:val="a8"/>
        <w:ind w:firstLine="0"/>
        <w:jc w:val="center"/>
        <w:rPr>
          <w:szCs w:val="28"/>
        </w:rPr>
      </w:pPr>
    </w:p>
    <w:p w14:paraId="20F484DF" w14:textId="77777777" w:rsidR="00FE5E31" w:rsidRDefault="00FE5E31" w:rsidP="00FE5E31">
      <w:pPr>
        <w:pStyle w:val="a8"/>
        <w:ind w:firstLine="0"/>
        <w:jc w:val="center"/>
        <w:rPr>
          <w:szCs w:val="28"/>
        </w:rPr>
      </w:pPr>
    </w:p>
    <w:p w14:paraId="5F9A15C8" w14:textId="77777777" w:rsidR="00FE5E31" w:rsidRDefault="00FE5E31" w:rsidP="00FE5E31">
      <w:pPr>
        <w:pStyle w:val="a8"/>
        <w:ind w:firstLine="0"/>
        <w:jc w:val="center"/>
        <w:rPr>
          <w:szCs w:val="28"/>
        </w:rPr>
      </w:pPr>
    </w:p>
    <w:p w14:paraId="35429165" w14:textId="77777777" w:rsidR="00FE5E31" w:rsidRDefault="00FE5E31" w:rsidP="00FE5E31">
      <w:pPr>
        <w:pStyle w:val="a8"/>
        <w:ind w:firstLine="0"/>
        <w:jc w:val="center"/>
        <w:rPr>
          <w:szCs w:val="28"/>
        </w:rPr>
      </w:pPr>
    </w:p>
    <w:p w14:paraId="55D08D35" w14:textId="77777777" w:rsidR="00FE5E31" w:rsidRDefault="00FE5E31" w:rsidP="00FE5E31">
      <w:pPr>
        <w:pStyle w:val="a8"/>
        <w:ind w:firstLine="0"/>
        <w:jc w:val="center"/>
        <w:rPr>
          <w:szCs w:val="28"/>
        </w:rPr>
      </w:pPr>
    </w:p>
    <w:p w14:paraId="3CC608F7" w14:textId="77777777" w:rsidR="00FE5E31" w:rsidRDefault="00FE5E31" w:rsidP="00FE5E31">
      <w:pPr>
        <w:pStyle w:val="a8"/>
        <w:ind w:firstLine="0"/>
        <w:jc w:val="center"/>
        <w:rPr>
          <w:szCs w:val="28"/>
        </w:rPr>
      </w:pPr>
    </w:p>
    <w:p w14:paraId="1452B5FD" w14:textId="00C53241" w:rsidR="00FE5E31" w:rsidRDefault="00FE5E31" w:rsidP="00FE5E31">
      <w:pPr>
        <w:pStyle w:val="a6"/>
        <w:ind w:firstLine="0"/>
        <w:jc w:val="center"/>
        <w:sectPr w:rsidR="00FE5E31" w:rsidSect="00662DED">
          <w:footerReference w:type="first" r:id="rId8"/>
          <w:pgSz w:w="11906" w:h="16838"/>
          <w:pgMar w:top="794" w:right="737" w:bottom="340" w:left="1644" w:header="0" w:footer="0" w:gutter="0"/>
          <w:cols w:space="708"/>
          <w:titlePg/>
          <w:docGrid w:linePitch="360"/>
        </w:sectPr>
      </w:pPr>
      <w:r>
        <w:fldChar w:fldCharType="begin"/>
      </w:r>
      <w:r>
        <w:instrText xml:space="preserve"> SAVEDATE  \@ "Москва yyyy"  \* MERGEFORMAT </w:instrText>
      </w:r>
      <w:r>
        <w:fldChar w:fldCharType="separate"/>
      </w:r>
      <w:r w:rsidR="004A03E7">
        <w:rPr>
          <w:noProof/>
        </w:rPr>
        <w:t>Москва 2022</w:t>
      </w:r>
      <w:r>
        <w:fldChar w:fldCharType="end"/>
      </w:r>
    </w:p>
    <w:sdt>
      <w:sdtPr>
        <w:rPr>
          <w:rFonts w:asciiTheme="minorHAnsi" w:eastAsiaTheme="minorHAnsi" w:hAnsiTheme="minorHAnsi" w:cstheme="minorBidi"/>
          <w:color w:val="auto"/>
          <w:sz w:val="22"/>
          <w:szCs w:val="22"/>
          <w:lang w:eastAsia="en-US"/>
        </w:rPr>
        <w:id w:val="-241489982"/>
        <w:docPartObj>
          <w:docPartGallery w:val="Table of Contents"/>
          <w:docPartUnique/>
        </w:docPartObj>
      </w:sdtPr>
      <w:sdtEndPr>
        <w:rPr>
          <w:b/>
          <w:bCs/>
        </w:rPr>
      </w:sdtEndPr>
      <w:sdtContent>
        <w:p w14:paraId="73CB46AA" w14:textId="47F86912" w:rsidR="002E5D24" w:rsidRPr="00BF0C6E" w:rsidRDefault="002E5D24" w:rsidP="002E5D24">
          <w:pPr>
            <w:pStyle w:val="af5"/>
            <w:jc w:val="center"/>
            <w:rPr>
              <w:rFonts w:ascii="Times New Roman" w:hAnsi="Times New Roman" w:cs="Times New Roman"/>
              <w:b/>
              <w:bCs/>
              <w:color w:val="auto"/>
            </w:rPr>
          </w:pPr>
          <w:r w:rsidRPr="00BF0C6E">
            <w:rPr>
              <w:rFonts w:ascii="Times New Roman" w:hAnsi="Times New Roman" w:cs="Times New Roman"/>
              <w:b/>
              <w:bCs/>
              <w:color w:val="auto"/>
            </w:rPr>
            <w:t>О</w:t>
          </w:r>
          <w:r w:rsidR="003248CE">
            <w:rPr>
              <w:rFonts w:ascii="Times New Roman" w:hAnsi="Times New Roman" w:cs="Times New Roman"/>
              <w:b/>
              <w:bCs/>
              <w:color w:val="auto"/>
            </w:rPr>
            <w:t>главление</w:t>
          </w:r>
        </w:p>
        <w:p w14:paraId="5FF3E0FB" w14:textId="77777777" w:rsidR="002E5D24" w:rsidRPr="00BF0C6E" w:rsidRDefault="002E5D24" w:rsidP="002E5D24">
          <w:pPr>
            <w:rPr>
              <w:rFonts w:ascii="Times New Roman" w:hAnsi="Times New Roman" w:cs="Times New Roman"/>
              <w:sz w:val="28"/>
              <w:szCs w:val="28"/>
              <w:lang w:eastAsia="ru-RU"/>
            </w:rPr>
          </w:pPr>
        </w:p>
        <w:p w14:paraId="05308204" w14:textId="3726AE9B" w:rsidR="00E67DE7" w:rsidRPr="00E67DE7" w:rsidRDefault="002E5D24">
          <w:pPr>
            <w:pStyle w:val="12"/>
            <w:tabs>
              <w:tab w:val="right" w:leader="dot" w:pos="10195"/>
            </w:tabs>
            <w:rPr>
              <w:rFonts w:ascii="Times New Roman" w:eastAsiaTheme="minorEastAsia" w:hAnsi="Times New Roman" w:cs="Times New Roman"/>
              <w:noProof/>
              <w:sz w:val="28"/>
              <w:szCs w:val="28"/>
              <w:lang w:eastAsia="ru-RU"/>
            </w:rPr>
          </w:pPr>
          <w:r w:rsidRPr="00BF0C6E">
            <w:rPr>
              <w:rFonts w:ascii="Times New Roman" w:hAnsi="Times New Roman" w:cs="Times New Roman"/>
              <w:sz w:val="28"/>
              <w:szCs w:val="28"/>
            </w:rPr>
            <w:fldChar w:fldCharType="begin"/>
          </w:r>
          <w:r w:rsidRPr="00BF0C6E">
            <w:rPr>
              <w:rFonts w:ascii="Times New Roman" w:hAnsi="Times New Roman" w:cs="Times New Roman"/>
              <w:sz w:val="28"/>
              <w:szCs w:val="28"/>
            </w:rPr>
            <w:instrText xml:space="preserve"> TOC \o "1-3" \h \z \u </w:instrText>
          </w:r>
          <w:r w:rsidRPr="00BF0C6E">
            <w:rPr>
              <w:rFonts w:ascii="Times New Roman" w:hAnsi="Times New Roman" w:cs="Times New Roman"/>
              <w:sz w:val="28"/>
              <w:szCs w:val="28"/>
            </w:rPr>
            <w:fldChar w:fldCharType="separate"/>
          </w:r>
          <w:hyperlink w:anchor="_Toc104974457" w:history="1">
            <w:r w:rsidR="00E67DE7" w:rsidRPr="00E67DE7">
              <w:rPr>
                <w:rStyle w:val="af6"/>
                <w:rFonts w:ascii="Times New Roman" w:hAnsi="Times New Roman" w:cs="Times New Roman"/>
                <w:b/>
                <w:noProof/>
                <w:sz w:val="28"/>
                <w:szCs w:val="28"/>
              </w:rPr>
              <w:t>Перечень сокращений и о</w:t>
            </w:r>
            <w:r w:rsidR="00E67DE7" w:rsidRPr="00E67DE7">
              <w:rPr>
                <w:rStyle w:val="af6"/>
                <w:rFonts w:ascii="Times New Roman" w:hAnsi="Times New Roman" w:cs="Times New Roman"/>
                <w:b/>
                <w:noProof/>
                <w:sz w:val="28"/>
                <w:szCs w:val="28"/>
              </w:rPr>
              <w:t>б</w:t>
            </w:r>
            <w:r w:rsidR="00E67DE7" w:rsidRPr="00E67DE7">
              <w:rPr>
                <w:rStyle w:val="af6"/>
                <w:rFonts w:ascii="Times New Roman" w:hAnsi="Times New Roman" w:cs="Times New Roman"/>
                <w:b/>
                <w:noProof/>
                <w:sz w:val="28"/>
                <w:szCs w:val="28"/>
              </w:rPr>
              <w:t>означений</w:t>
            </w:r>
            <w:r w:rsidR="00E67DE7" w:rsidRPr="00E67DE7">
              <w:rPr>
                <w:rFonts w:ascii="Times New Roman" w:hAnsi="Times New Roman" w:cs="Times New Roman"/>
                <w:noProof/>
                <w:webHidden/>
                <w:sz w:val="28"/>
                <w:szCs w:val="28"/>
              </w:rPr>
              <w:tab/>
            </w:r>
            <w:r w:rsidR="00E67DE7" w:rsidRPr="00E67DE7">
              <w:rPr>
                <w:rFonts w:ascii="Times New Roman" w:hAnsi="Times New Roman" w:cs="Times New Roman"/>
                <w:noProof/>
                <w:webHidden/>
                <w:sz w:val="28"/>
                <w:szCs w:val="28"/>
              </w:rPr>
              <w:fldChar w:fldCharType="begin"/>
            </w:r>
            <w:r w:rsidR="00E67DE7" w:rsidRPr="00E67DE7">
              <w:rPr>
                <w:rFonts w:ascii="Times New Roman" w:hAnsi="Times New Roman" w:cs="Times New Roman"/>
                <w:noProof/>
                <w:webHidden/>
                <w:sz w:val="28"/>
                <w:szCs w:val="28"/>
              </w:rPr>
              <w:instrText xml:space="preserve"> PAGEREF _Toc104974457 \h </w:instrText>
            </w:r>
            <w:r w:rsidR="00E67DE7" w:rsidRPr="00E67DE7">
              <w:rPr>
                <w:rFonts w:ascii="Times New Roman" w:hAnsi="Times New Roman" w:cs="Times New Roman"/>
                <w:noProof/>
                <w:webHidden/>
                <w:sz w:val="28"/>
                <w:szCs w:val="28"/>
              </w:rPr>
            </w:r>
            <w:r w:rsidR="00E67DE7" w:rsidRPr="00E67DE7">
              <w:rPr>
                <w:rFonts w:ascii="Times New Roman" w:hAnsi="Times New Roman" w:cs="Times New Roman"/>
                <w:noProof/>
                <w:webHidden/>
                <w:sz w:val="28"/>
                <w:szCs w:val="28"/>
              </w:rPr>
              <w:fldChar w:fldCharType="separate"/>
            </w:r>
            <w:r w:rsidR="00E67DE7" w:rsidRPr="00E67DE7">
              <w:rPr>
                <w:rFonts w:ascii="Times New Roman" w:hAnsi="Times New Roman" w:cs="Times New Roman"/>
                <w:noProof/>
                <w:webHidden/>
                <w:sz w:val="28"/>
                <w:szCs w:val="28"/>
              </w:rPr>
              <w:t>3</w:t>
            </w:r>
            <w:r w:rsidR="00E67DE7" w:rsidRPr="00E67DE7">
              <w:rPr>
                <w:rFonts w:ascii="Times New Roman" w:hAnsi="Times New Roman" w:cs="Times New Roman"/>
                <w:noProof/>
                <w:webHidden/>
                <w:sz w:val="28"/>
                <w:szCs w:val="28"/>
              </w:rPr>
              <w:fldChar w:fldCharType="end"/>
            </w:r>
          </w:hyperlink>
        </w:p>
        <w:p w14:paraId="30F89923" w14:textId="503E416B" w:rsidR="00E67DE7" w:rsidRPr="00E67DE7" w:rsidRDefault="004A03E7">
          <w:pPr>
            <w:pStyle w:val="12"/>
            <w:tabs>
              <w:tab w:val="right" w:leader="dot" w:pos="10195"/>
            </w:tabs>
            <w:rPr>
              <w:rFonts w:ascii="Times New Roman" w:eastAsiaTheme="minorEastAsia" w:hAnsi="Times New Roman" w:cs="Times New Roman"/>
              <w:noProof/>
              <w:sz w:val="28"/>
              <w:szCs w:val="28"/>
              <w:lang w:eastAsia="ru-RU"/>
            </w:rPr>
          </w:pPr>
          <w:hyperlink w:anchor="_Toc104974458" w:history="1">
            <w:r w:rsidR="00E67DE7" w:rsidRPr="00E67DE7">
              <w:rPr>
                <w:rStyle w:val="af6"/>
                <w:rFonts w:ascii="Times New Roman" w:hAnsi="Times New Roman" w:cs="Times New Roman"/>
                <w:b/>
                <w:noProof/>
                <w:sz w:val="28"/>
                <w:szCs w:val="28"/>
              </w:rPr>
              <w:t>Введение</w:t>
            </w:r>
            <w:r w:rsidR="00E67DE7" w:rsidRPr="00E67DE7">
              <w:rPr>
                <w:rFonts w:ascii="Times New Roman" w:hAnsi="Times New Roman" w:cs="Times New Roman"/>
                <w:noProof/>
                <w:webHidden/>
                <w:sz w:val="28"/>
                <w:szCs w:val="28"/>
              </w:rPr>
              <w:tab/>
            </w:r>
            <w:r w:rsidR="00E67DE7" w:rsidRPr="00E67DE7">
              <w:rPr>
                <w:rFonts w:ascii="Times New Roman" w:hAnsi="Times New Roman" w:cs="Times New Roman"/>
                <w:noProof/>
                <w:webHidden/>
                <w:sz w:val="28"/>
                <w:szCs w:val="28"/>
              </w:rPr>
              <w:fldChar w:fldCharType="begin"/>
            </w:r>
            <w:r w:rsidR="00E67DE7" w:rsidRPr="00E67DE7">
              <w:rPr>
                <w:rFonts w:ascii="Times New Roman" w:hAnsi="Times New Roman" w:cs="Times New Roman"/>
                <w:noProof/>
                <w:webHidden/>
                <w:sz w:val="28"/>
                <w:szCs w:val="28"/>
              </w:rPr>
              <w:instrText xml:space="preserve"> PAGEREF _Toc104974458 \h </w:instrText>
            </w:r>
            <w:r w:rsidR="00E67DE7" w:rsidRPr="00E67DE7">
              <w:rPr>
                <w:rFonts w:ascii="Times New Roman" w:hAnsi="Times New Roman" w:cs="Times New Roman"/>
                <w:noProof/>
                <w:webHidden/>
                <w:sz w:val="28"/>
                <w:szCs w:val="28"/>
              </w:rPr>
            </w:r>
            <w:r w:rsidR="00E67DE7" w:rsidRPr="00E67DE7">
              <w:rPr>
                <w:rFonts w:ascii="Times New Roman" w:hAnsi="Times New Roman" w:cs="Times New Roman"/>
                <w:noProof/>
                <w:webHidden/>
                <w:sz w:val="28"/>
                <w:szCs w:val="28"/>
              </w:rPr>
              <w:fldChar w:fldCharType="separate"/>
            </w:r>
            <w:r w:rsidR="00E67DE7" w:rsidRPr="00E67DE7">
              <w:rPr>
                <w:rFonts w:ascii="Times New Roman" w:hAnsi="Times New Roman" w:cs="Times New Roman"/>
                <w:noProof/>
                <w:webHidden/>
                <w:sz w:val="28"/>
                <w:szCs w:val="28"/>
              </w:rPr>
              <w:t>4</w:t>
            </w:r>
            <w:r w:rsidR="00E67DE7" w:rsidRPr="00E67DE7">
              <w:rPr>
                <w:rFonts w:ascii="Times New Roman" w:hAnsi="Times New Roman" w:cs="Times New Roman"/>
                <w:noProof/>
                <w:webHidden/>
                <w:sz w:val="28"/>
                <w:szCs w:val="28"/>
              </w:rPr>
              <w:fldChar w:fldCharType="end"/>
            </w:r>
          </w:hyperlink>
        </w:p>
        <w:p w14:paraId="4C17AAB5" w14:textId="337ADCA5" w:rsidR="00E67DE7" w:rsidRPr="00E67DE7" w:rsidRDefault="004A03E7">
          <w:pPr>
            <w:pStyle w:val="12"/>
            <w:tabs>
              <w:tab w:val="left" w:pos="440"/>
              <w:tab w:val="right" w:leader="dot" w:pos="10195"/>
            </w:tabs>
            <w:rPr>
              <w:rFonts w:ascii="Times New Roman" w:eastAsiaTheme="minorEastAsia" w:hAnsi="Times New Roman" w:cs="Times New Roman"/>
              <w:noProof/>
              <w:sz w:val="28"/>
              <w:szCs w:val="28"/>
              <w:lang w:eastAsia="ru-RU"/>
            </w:rPr>
          </w:pPr>
          <w:hyperlink w:anchor="_Toc104974459" w:history="1">
            <w:r w:rsidR="00E67DE7" w:rsidRPr="00E67DE7">
              <w:rPr>
                <w:rStyle w:val="af6"/>
                <w:rFonts w:ascii="Times New Roman" w:eastAsia="Times New Roman" w:hAnsi="Times New Roman" w:cs="Times New Roman"/>
                <w:noProof/>
                <w:sz w:val="28"/>
                <w:szCs w:val="28"/>
              </w:rPr>
              <w:t>1.</w:t>
            </w:r>
            <w:r w:rsidR="00E67DE7" w:rsidRPr="00E67DE7">
              <w:rPr>
                <w:rFonts w:ascii="Times New Roman" w:eastAsiaTheme="minorEastAsia" w:hAnsi="Times New Roman" w:cs="Times New Roman"/>
                <w:noProof/>
                <w:sz w:val="28"/>
                <w:szCs w:val="28"/>
                <w:lang w:eastAsia="ru-RU"/>
              </w:rPr>
              <w:tab/>
            </w:r>
            <w:r w:rsidR="00E67DE7" w:rsidRPr="00E67DE7">
              <w:rPr>
                <w:rStyle w:val="af6"/>
                <w:rFonts w:ascii="Times New Roman" w:eastAsia="Times New Roman" w:hAnsi="Times New Roman" w:cs="Times New Roman"/>
                <w:noProof/>
                <w:sz w:val="28"/>
                <w:szCs w:val="28"/>
              </w:rPr>
              <w:t>Общие сведения</w:t>
            </w:r>
            <w:r w:rsidR="00E67DE7" w:rsidRPr="00E67DE7">
              <w:rPr>
                <w:rFonts w:ascii="Times New Roman" w:hAnsi="Times New Roman" w:cs="Times New Roman"/>
                <w:noProof/>
                <w:webHidden/>
                <w:sz w:val="28"/>
                <w:szCs w:val="28"/>
              </w:rPr>
              <w:tab/>
            </w:r>
            <w:r w:rsidR="00E67DE7" w:rsidRPr="00E67DE7">
              <w:rPr>
                <w:rFonts w:ascii="Times New Roman" w:hAnsi="Times New Roman" w:cs="Times New Roman"/>
                <w:noProof/>
                <w:webHidden/>
                <w:sz w:val="28"/>
                <w:szCs w:val="28"/>
              </w:rPr>
              <w:fldChar w:fldCharType="begin"/>
            </w:r>
            <w:r w:rsidR="00E67DE7" w:rsidRPr="00E67DE7">
              <w:rPr>
                <w:rFonts w:ascii="Times New Roman" w:hAnsi="Times New Roman" w:cs="Times New Roman"/>
                <w:noProof/>
                <w:webHidden/>
                <w:sz w:val="28"/>
                <w:szCs w:val="28"/>
              </w:rPr>
              <w:instrText xml:space="preserve"> PAGEREF _Toc104974459 \h </w:instrText>
            </w:r>
            <w:r w:rsidR="00E67DE7" w:rsidRPr="00E67DE7">
              <w:rPr>
                <w:rFonts w:ascii="Times New Roman" w:hAnsi="Times New Roman" w:cs="Times New Roman"/>
                <w:noProof/>
                <w:webHidden/>
                <w:sz w:val="28"/>
                <w:szCs w:val="28"/>
              </w:rPr>
            </w:r>
            <w:r w:rsidR="00E67DE7" w:rsidRPr="00E67DE7">
              <w:rPr>
                <w:rFonts w:ascii="Times New Roman" w:hAnsi="Times New Roman" w:cs="Times New Roman"/>
                <w:noProof/>
                <w:webHidden/>
                <w:sz w:val="28"/>
                <w:szCs w:val="28"/>
              </w:rPr>
              <w:fldChar w:fldCharType="separate"/>
            </w:r>
            <w:r w:rsidR="00E67DE7" w:rsidRPr="00E67DE7">
              <w:rPr>
                <w:rFonts w:ascii="Times New Roman" w:hAnsi="Times New Roman" w:cs="Times New Roman"/>
                <w:noProof/>
                <w:webHidden/>
                <w:sz w:val="28"/>
                <w:szCs w:val="28"/>
              </w:rPr>
              <w:t>5</w:t>
            </w:r>
            <w:r w:rsidR="00E67DE7" w:rsidRPr="00E67DE7">
              <w:rPr>
                <w:rFonts w:ascii="Times New Roman" w:hAnsi="Times New Roman" w:cs="Times New Roman"/>
                <w:noProof/>
                <w:webHidden/>
                <w:sz w:val="28"/>
                <w:szCs w:val="28"/>
              </w:rPr>
              <w:fldChar w:fldCharType="end"/>
            </w:r>
          </w:hyperlink>
        </w:p>
        <w:p w14:paraId="42FCB72C" w14:textId="1B156CC1" w:rsidR="00E67DE7" w:rsidRPr="00E67DE7" w:rsidRDefault="004A03E7">
          <w:pPr>
            <w:pStyle w:val="12"/>
            <w:tabs>
              <w:tab w:val="left" w:pos="440"/>
              <w:tab w:val="right" w:leader="dot" w:pos="10195"/>
            </w:tabs>
            <w:rPr>
              <w:rFonts w:ascii="Times New Roman" w:eastAsiaTheme="minorEastAsia" w:hAnsi="Times New Roman" w:cs="Times New Roman"/>
              <w:noProof/>
              <w:sz w:val="28"/>
              <w:szCs w:val="28"/>
              <w:lang w:eastAsia="ru-RU"/>
            </w:rPr>
          </w:pPr>
          <w:hyperlink w:anchor="_Toc104974460" w:history="1">
            <w:r w:rsidR="00E67DE7" w:rsidRPr="00E67DE7">
              <w:rPr>
                <w:rStyle w:val="af6"/>
                <w:rFonts w:ascii="Times New Roman" w:eastAsia="Times New Roman" w:hAnsi="Times New Roman" w:cs="Times New Roman"/>
                <w:noProof/>
                <w:sz w:val="28"/>
                <w:szCs w:val="28"/>
              </w:rPr>
              <w:t>2.</w:t>
            </w:r>
            <w:r w:rsidR="00E67DE7" w:rsidRPr="00E67DE7">
              <w:rPr>
                <w:rFonts w:ascii="Times New Roman" w:eastAsiaTheme="minorEastAsia" w:hAnsi="Times New Roman" w:cs="Times New Roman"/>
                <w:noProof/>
                <w:sz w:val="28"/>
                <w:szCs w:val="28"/>
                <w:lang w:eastAsia="ru-RU"/>
              </w:rPr>
              <w:tab/>
            </w:r>
            <w:r w:rsidR="00E67DE7" w:rsidRPr="00E67DE7">
              <w:rPr>
                <w:rStyle w:val="af6"/>
                <w:rFonts w:ascii="Times New Roman" w:eastAsia="Times New Roman" w:hAnsi="Times New Roman" w:cs="Times New Roman"/>
                <w:noProof/>
                <w:sz w:val="28"/>
                <w:szCs w:val="28"/>
              </w:rPr>
              <w:t>Требования к пользователям Системы</w:t>
            </w:r>
            <w:r w:rsidR="00E67DE7" w:rsidRPr="00E67DE7">
              <w:rPr>
                <w:rFonts w:ascii="Times New Roman" w:hAnsi="Times New Roman" w:cs="Times New Roman"/>
                <w:noProof/>
                <w:webHidden/>
                <w:sz w:val="28"/>
                <w:szCs w:val="28"/>
              </w:rPr>
              <w:tab/>
            </w:r>
            <w:r w:rsidR="00E67DE7" w:rsidRPr="00E67DE7">
              <w:rPr>
                <w:rFonts w:ascii="Times New Roman" w:hAnsi="Times New Roman" w:cs="Times New Roman"/>
                <w:noProof/>
                <w:webHidden/>
                <w:sz w:val="28"/>
                <w:szCs w:val="28"/>
              </w:rPr>
              <w:fldChar w:fldCharType="begin"/>
            </w:r>
            <w:r w:rsidR="00E67DE7" w:rsidRPr="00E67DE7">
              <w:rPr>
                <w:rFonts w:ascii="Times New Roman" w:hAnsi="Times New Roman" w:cs="Times New Roman"/>
                <w:noProof/>
                <w:webHidden/>
                <w:sz w:val="28"/>
                <w:szCs w:val="28"/>
              </w:rPr>
              <w:instrText xml:space="preserve"> PAGEREF _Toc104974460 \h </w:instrText>
            </w:r>
            <w:r w:rsidR="00E67DE7" w:rsidRPr="00E67DE7">
              <w:rPr>
                <w:rFonts w:ascii="Times New Roman" w:hAnsi="Times New Roman" w:cs="Times New Roman"/>
                <w:noProof/>
                <w:webHidden/>
                <w:sz w:val="28"/>
                <w:szCs w:val="28"/>
              </w:rPr>
            </w:r>
            <w:r w:rsidR="00E67DE7" w:rsidRPr="00E67DE7">
              <w:rPr>
                <w:rFonts w:ascii="Times New Roman" w:hAnsi="Times New Roman" w:cs="Times New Roman"/>
                <w:noProof/>
                <w:webHidden/>
                <w:sz w:val="28"/>
                <w:szCs w:val="28"/>
              </w:rPr>
              <w:fldChar w:fldCharType="separate"/>
            </w:r>
            <w:r w:rsidR="00E67DE7" w:rsidRPr="00E67DE7">
              <w:rPr>
                <w:rFonts w:ascii="Times New Roman" w:hAnsi="Times New Roman" w:cs="Times New Roman"/>
                <w:noProof/>
                <w:webHidden/>
                <w:sz w:val="28"/>
                <w:szCs w:val="28"/>
              </w:rPr>
              <w:t>6</w:t>
            </w:r>
            <w:r w:rsidR="00E67DE7" w:rsidRPr="00E67DE7">
              <w:rPr>
                <w:rFonts w:ascii="Times New Roman" w:hAnsi="Times New Roman" w:cs="Times New Roman"/>
                <w:noProof/>
                <w:webHidden/>
                <w:sz w:val="28"/>
                <w:szCs w:val="28"/>
              </w:rPr>
              <w:fldChar w:fldCharType="end"/>
            </w:r>
          </w:hyperlink>
        </w:p>
        <w:p w14:paraId="740BEF85" w14:textId="68144E7D" w:rsidR="00E67DE7" w:rsidRPr="00E67DE7" w:rsidRDefault="004A03E7">
          <w:pPr>
            <w:pStyle w:val="12"/>
            <w:tabs>
              <w:tab w:val="left" w:pos="440"/>
              <w:tab w:val="right" w:leader="dot" w:pos="10195"/>
            </w:tabs>
            <w:rPr>
              <w:rFonts w:ascii="Times New Roman" w:eastAsiaTheme="minorEastAsia" w:hAnsi="Times New Roman" w:cs="Times New Roman"/>
              <w:noProof/>
              <w:sz w:val="28"/>
              <w:szCs w:val="28"/>
              <w:lang w:eastAsia="ru-RU"/>
            </w:rPr>
          </w:pPr>
          <w:hyperlink w:anchor="_Toc104974461" w:history="1">
            <w:r w:rsidR="00E67DE7" w:rsidRPr="00E67DE7">
              <w:rPr>
                <w:rStyle w:val="af6"/>
                <w:rFonts w:ascii="Times New Roman" w:eastAsia="Times New Roman" w:hAnsi="Times New Roman" w:cs="Times New Roman"/>
                <w:noProof/>
                <w:sz w:val="28"/>
                <w:szCs w:val="28"/>
              </w:rPr>
              <w:t>3.</w:t>
            </w:r>
            <w:r w:rsidR="00E67DE7" w:rsidRPr="00E67DE7">
              <w:rPr>
                <w:rFonts w:ascii="Times New Roman" w:eastAsiaTheme="minorEastAsia" w:hAnsi="Times New Roman" w:cs="Times New Roman"/>
                <w:noProof/>
                <w:sz w:val="28"/>
                <w:szCs w:val="28"/>
                <w:lang w:eastAsia="ru-RU"/>
              </w:rPr>
              <w:tab/>
            </w:r>
            <w:r w:rsidR="00E67DE7" w:rsidRPr="00E67DE7">
              <w:rPr>
                <w:rStyle w:val="af6"/>
                <w:rFonts w:ascii="Times New Roman" w:eastAsia="Times New Roman" w:hAnsi="Times New Roman" w:cs="Times New Roman"/>
                <w:noProof/>
                <w:sz w:val="28"/>
                <w:szCs w:val="28"/>
              </w:rPr>
              <w:t>Процессы, обеспечивающие жизненный цикл СБИ</w:t>
            </w:r>
            <w:r w:rsidR="00E67DE7" w:rsidRPr="00E67DE7">
              <w:rPr>
                <w:rFonts w:ascii="Times New Roman" w:hAnsi="Times New Roman" w:cs="Times New Roman"/>
                <w:noProof/>
                <w:webHidden/>
                <w:sz w:val="28"/>
                <w:szCs w:val="28"/>
              </w:rPr>
              <w:tab/>
            </w:r>
            <w:r w:rsidR="00E67DE7" w:rsidRPr="00E67DE7">
              <w:rPr>
                <w:rFonts w:ascii="Times New Roman" w:hAnsi="Times New Roman" w:cs="Times New Roman"/>
                <w:noProof/>
                <w:webHidden/>
                <w:sz w:val="28"/>
                <w:szCs w:val="28"/>
              </w:rPr>
              <w:fldChar w:fldCharType="begin"/>
            </w:r>
            <w:r w:rsidR="00E67DE7" w:rsidRPr="00E67DE7">
              <w:rPr>
                <w:rFonts w:ascii="Times New Roman" w:hAnsi="Times New Roman" w:cs="Times New Roman"/>
                <w:noProof/>
                <w:webHidden/>
                <w:sz w:val="28"/>
                <w:szCs w:val="28"/>
              </w:rPr>
              <w:instrText xml:space="preserve"> PAGEREF _Toc104974461 \h </w:instrText>
            </w:r>
            <w:r w:rsidR="00E67DE7" w:rsidRPr="00E67DE7">
              <w:rPr>
                <w:rFonts w:ascii="Times New Roman" w:hAnsi="Times New Roman" w:cs="Times New Roman"/>
                <w:noProof/>
                <w:webHidden/>
                <w:sz w:val="28"/>
                <w:szCs w:val="28"/>
              </w:rPr>
            </w:r>
            <w:r w:rsidR="00E67DE7" w:rsidRPr="00E67DE7">
              <w:rPr>
                <w:rFonts w:ascii="Times New Roman" w:hAnsi="Times New Roman" w:cs="Times New Roman"/>
                <w:noProof/>
                <w:webHidden/>
                <w:sz w:val="28"/>
                <w:szCs w:val="28"/>
              </w:rPr>
              <w:fldChar w:fldCharType="separate"/>
            </w:r>
            <w:r w:rsidR="00E67DE7" w:rsidRPr="00E67DE7">
              <w:rPr>
                <w:rFonts w:ascii="Times New Roman" w:hAnsi="Times New Roman" w:cs="Times New Roman"/>
                <w:noProof/>
                <w:webHidden/>
                <w:sz w:val="28"/>
                <w:szCs w:val="28"/>
              </w:rPr>
              <w:t>7</w:t>
            </w:r>
            <w:r w:rsidR="00E67DE7" w:rsidRPr="00E67DE7">
              <w:rPr>
                <w:rFonts w:ascii="Times New Roman" w:hAnsi="Times New Roman" w:cs="Times New Roman"/>
                <w:noProof/>
                <w:webHidden/>
                <w:sz w:val="28"/>
                <w:szCs w:val="28"/>
              </w:rPr>
              <w:fldChar w:fldCharType="end"/>
            </w:r>
          </w:hyperlink>
        </w:p>
        <w:p w14:paraId="08F0A7AC" w14:textId="4C529D44" w:rsidR="00E67DE7" w:rsidRPr="00E67DE7" w:rsidRDefault="004A03E7">
          <w:pPr>
            <w:pStyle w:val="21"/>
            <w:tabs>
              <w:tab w:val="left" w:pos="880"/>
              <w:tab w:val="right" w:leader="dot" w:pos="10195"/>
            </w:tabs>
            <w:rPr>
              <w:rFonts w:ascii="Times New Roman" w:eastAsiaTheme="minorEastAsia" w:hAnsi="Times New Roman" w:cs="Times New Roman"/>
              <w:noProof/>
              <w:sz w:val="28"/>
              <w:szCs w:val="28"/>
              <w:lang w:eastAsia="ru-RU"/>
            </w:rPr>
          </w:pPr>
          <w:hyperlink w:anchor="_Toc104974462" w:history="1">
            <w:r w:rsidR="00E67DE7" w:rsidRPr="00E67DE7">
              <w:rPr>
                <w:rStyle w:val="af6"/>
                <w:rFonts w:ascii="Times New Roman" w:eastAsia="Times New Roman" w:hAnsi="Times New Roman" w:cs="Times New Roman"/>
                <w:noProof/>
                <w:sz w:val="28"/>
                <w:szCs w:val="28"/>
              </w:rPr>
              <w:t>3.1.</w:t>
            </w:r>
            <w:r w:rsidR="00E67DE7" w:rsidRPr="00E67DE7">
              <w:rPr>
                <w:rFonts w:ascii="Times New Roman" w:eastAsiaTheme="minorEastAsia" w:hAnsi="Times New Roman" w:cs="Times New Roman"/>
                <w:noProof/>
                <w:sz w:val="28"/>
                <w:szCs w:val="28"/>
                <w:lang w:eastAsia="ru-RU"/>
              </w:rPr>
              <w:tab/>
            </w:r>
            <w:r w:rsidR="00E67DE7" w:rsidRPr="00E67DE7">
              <w:rPr>
                <w:rStyle w:val="af6"/>
                <w:rFonts w:ascii="Times New Roman" w:eastAsia="Times New Roman" w:hAnsi="Times New Roman" w:cs="Times New Roman"/>
                <w:noProof/>
                <w:sz w:val="28"/>
                <w:szCs w:val="28"/>
              </w:rPr>
              <w:t>Поставка СБИ</w:t>
            </w:r>
            <w:r w:rsidR="00E67DE7" w:rsidRPr="00E67DE7">
              <w:rPr>
                <w:rFonts w:ascii="Times New Roman" w:hAnsi="Times New Roman" w:cs="Times New Roman"/>
                <w:noProof/>
                <w:webHidden/>
                <w:sz w:val="28"/>
                <w:szCs w:val="28"/>
              </w:rPr>
              <w:tab/>
            </w:r>
            <w:r w:rsidR="00E67DE7" w:rsidRPr="00E67DE7">
              <w:rPr>
                <w:rFonts w:ascii="Times New Roman" w:hAnsi="Times New Roman" w:cs="Times New Roman"/>
                <w:noProof/>
                <w:webHidden/>
                <w:sz w:val="28"/>
                <w:szCs w:val="28"/>
              </w:rPr>
              <w:fldChar w:fldCharType="begin"/>
            </w:r>
            <w:r w:rsidR="00E67DE7" w:rsidRPr="00E67DE7">
              <w:rPr>
                <w:rFonts w:ascii="Times New Roman" w:hAnsi="Times New Roman" w:cs="Times New Roman"/>
                <w:noProof/>
                <w:webHidden/>
                <w:sz w:val="28"/>
                <w:szCs w:val="28"/>
              </w:rPr>
              <w:instrText xml:space="preserve"> PAGEREF _Toc104974462 \h </w:instrText>
            </w:r>
            <w:r w:rsidR="00E67DE7" w:rsidRPr="00E67DE7">
              <w:rPr>
                <w:rFonts w:ascii="Times New Roman" w:hAnsi="Times New Roman" w:cs="Times New Roman"/>
                <w:noProof/>
                <w:webHidden/>
                <w:sz w:val="28"/>
                <w:szCs w:val="28"/>
              </w:rPr>
            </w:r>
            <w:r w:rsidR="00E67DE7" w:rsidRPr="00E67DE7">
              <w:rPr>
                <w:rFonts w:ascii="Times New Roman" w:hAnsi="Times New Roman" w:cs="Times New Roman"/>
                <w:noProof/>
                <w:webHidden/>
                <w:sz w:val="28"/>
                <w:szCs w:val="28"/>
              </w:rPr>
              <w:fldChar w:fldCharType="separate"/>
            </w:r>
            <w:r w:rsidR="00E67DE7" w:rsidRPr="00E67DE7">
              <w:rPr>
                <w:rFonts w:ascii="Times New Roman" w:hAnsi="Times New Roman" w:cs="Times New Roman"/>
                <w:noProof/>
                <w:webHidden/>
                <w:sz w:val="28"/>
                <w:szCs w:val="28"/>
              </w:rPr>
              <w:t>7</w:t>
            </w:r>
            <w:r w:rsidR="00E67DE7" w:rsidRPr="00E67DE7">
              <w:rPr>
                <w:rFonts w:ascii="Times New Roman" w:hAnsi="Times New Roman" w:cs="Times New Roman"/>
                <w:noProof/>
                <w:webHidden/>
                <w:sz w:val="28"/>
                <w:szCs w:val="28"/>
              </w:rPr>
              <w:fldChar w:fldCharType="end"/>
            </w:r>
          </w:hyperlink>
        </w:p>
        <w:p w14:paraId="135D29C2" w14:textId="7C50EA63" w:rsidR="00E67DE7" w:rsidRPr="00E67DE7" w:rsidRDefault="004A03E7">
          <w:pPr>
            <w:pStyle w:val="21"/>
            <w:tabs>
              <w:tab w:val="left" w:pos="880"/>
              <w:tab w:val="right" w:leader="dot" w:pos="10195"/>
            </w:tabs>
            <w:rPr>
              <w:rFonts w:ascii="Times New Roman" w:eastAsiaTheme="minorEastAsia" w:hAnsi="Times New Roman" w:cs="Times New Roman"/>
              <w:noProof/>
              <w:sz w:val="28"/>
              <w:szCs w:val="28"/>
              <w:lang w:eastAsia="ru-RU"/>
            </w:rPr>
          </w:pPr>
          <w:hyperlink w:anchor="_Toc104974463" w:history="1">
            <w:r w:rsidR="00E67DE7" w:rsidRPr="00E67DE7">
              <w:rPr>
                <w:rStyle w:val="af6"/>
                <w:rFonts w:ascii="Times New Roman" w:eastAsia="Times New Roman" w:hAnsi="Times New Roman" w:cs="Times New Roman"/>
                <w:noProof/>
                <w:sz w:val="28"/>
                <w:szCs w:val="28"/>
              </w:rPr>
              <w:t>3.2.</w:t>
            </w:r>
            <w:r w:rsidR="00E67DE7" w:rsidRPr="00E67DE7">
              <w:rPr>
                <w:rFonts w:ascii="Times New Roman" w:eastAsiaTheme="minorEastAsia" w:hAnsi="Times New Roman" w:cs="Times New Roman"/>
                <w:noProof/>
                <w:sz w:val="28"/>
                <w:szCs w:val="28"/>
                <w:lang w:eastAsia="ru-RU"/>
              </w:rPr>
              <w:tab/>
            </w:r>
            <w:r w:rsidR="00E67DE7" w:rsidRPr="00E67DE7">
              <w:rPr>
                <w:rStyle w:val="af6"/>
                <w:rFonts w:ascii="Times New Roman" w:eastAsia="Times New Roman" w:hAnsi="Times New Roman" w:cs="Times New Roman"/>
                <w:noProof/>
                <w:sz w:val="28"/>
                <w:szCs w:val="28"/>
              </w:rPr>
              <w:t>Установка СБИ</w:t>
            </w:r>
            <w:r w:rsidR="00E67DE7" w:rsidRPr="00E67DE7">
              <w:rPr>
                <w:rFonts w:ascii="Times New Roman" w:hAnsi="Times New Roman" w:cs="Times New Roman"/>
                <w:noProof/>
                <w:webHidden/>
                <w:sz w:val="28"/>
                <w:szCs w:val="28"/>
              </w:rPr>
              <w:tab/>
            </w:r>
            <w:r w:rsidR="00E67DE7" w:rsidRPr="00E67DE7">
              <w:rPr>
                <w:rFonts w:ascii="Times New Roman" w:hAnsi="Times New Roman" w:cs="Times New Roman"/>
                <w:noProof/>
                <w:webHidden/>
                <w:sz w:val="28"/>
                <w:szCs w:val="28"/>
              </w:rPr>
              <w:fldChar w:fldCharType="begin"/>
            </w:r>
            <w:r w:rsidR="00E67DE7" w:rsidRPr="00E67DE7">
              <w:rPr>
                <w:rFonts w:ascii="Times New Roman" w:hAnsi="Times New Roman" w:cs="Times New Roman"/>
                <w:noProof/>
                <w:webHidden/>
                <w:sz w:val="28"/>
                <w:szCs w:val="28"/>
              </w:rPr>
              <w:instrText xml:space="preserve"> PAGEREF _Toc104974463 \h </w:instrText>
            </w:r>
            <w:r w:rsidR="00E67DE7" w:rsidRPr="00E67DE7">
              <w:rPr>
                <w:rFonts w:ascii="Times New Roman" w:hAnsi="Times New Roman" w:cs="Times New Roman"/>
                <w:noProof/>
                <w:webHidden/>
                <w:sz w:val="28"/>
                <w:szCs w:val="28"/>
              </w:rPr>
            </w:r>
            <w:r w:rsidR="00E67DE7" w:rsidRPr="00E67DE7">
              <w:rPr>
                <w:rFonts w:ascii="Times New Roman" w:hAnsi="Times New Roman" w:cs="Times New Roman"/>
                <w:noProof/>
                <w:webHidden/>
                <w:sz w:val="28"/>
                <w:szCs w:val="28"/>
              </w:rPr>
              <w:fldChar w:fldCharType="separate"/>
            </w:r>
            <w:r w:rsidR="00E67DE7" w:rsidRPr="00E67DE7">
              <w:rPr>
                <w:rFonts w:ascii="Times New Roman" w:hAnsi="Times New Roman" w:cs="Times New Roman"/>
                <w:noProof/>
                <w:webHidden/>
                <w:sz w:val="28"/>
                <w:szCs w:val="28"/>
              </w:rPr>
              <w:t>7</w:t>
            </w:r>
            <w:r w:rsidR="00E67DE7" w:rsidRPr="00E67DE7">
              <w:rPr>
                <w:rFonts w:ascii="Times New Roman" w:hAnsi="Times New Roman" w:cs="Times New Roman"/>
                <w:noProof/>
                <w:webHidden/>
                <w:sz w:val="28"/>
                <w:szCs w:val="28"/>
              </w:rPr>
              <w:fldChar w:fldCharType="end"/>
            </w:r>
          </w:hyperlink>
        </w:p>
        <w:p w14:paraId="7817BAC2" w14:textId="7FA825C6" w:rsidR="00E67DE7" w:rsidRPr="00E67DE7" w:rsidRDefault="004A03E7">
          <w:pPr>
            <w:pStyle w:val="21"/>
            <w:tabs>
              <w:tab w:val="left" w:pos="880"/>
              <w:tab w:val="right" w:leader="dot" w:pos="10195"/>
            </w:tabs>
            <w:rPr>
              <w:rFonts w:ascii="Times New Roman" w:eastAsiaTheme="minorEastAsia" w:hAnsi="Times New Roman" w:cs="Times New Roman"/>
              <w:noProof/>
              <w:sz w:val="28"/>
              <w:szCs w:val="28"/>
              <w:lang w:eastAsia="ru-RU"/>
            </w:rPr>
          </w:pPr>
          <w:hyperlink w:anchor="_Toc104974464" w:history="1">
            <w:r w:rsidR="00E67DE7" w:rsidRPr="00E67DE7">
              <w:rPr>
                <w:rStyle w:val="af6"/>
                <w:rFonts w:ascii="Times New Roman" w:eastAsia="Times New Roman" w:hAnsi="Times New Roman" w:cs="Times New Roman"/>
                <w:noProof/>
                <w:sz w:val="28"/>
                <w:szCs w:val="28"/>
              </w:rPr>
              <w:t>3.3.</w:t>
            </w:r>
            <w:r w:rsidR="00E67DE7" w:rsidRPr="00E67DE7">
              <w:rPr>
                <w:rFonts w:ascii="Times New Roman" w:eastAsiaTheme="minorEastAsia" w:hAnsi="Times New Roman" w:cs="Times New Roman"/>
                <w:noProof/>
                <w:sz w:val="28"/>
                <w:szCs w:val="28"/>
                <w:lang w:eastAsia="ru-RU"/>
              </w:rPr>
              <w:tab/>
            </w:r>
            <w:r w:rsidR="00E67DE7" w:rsidRPr="00E67DE7">
              <w:rPr>
                <w:rStyle w:val="af6"/>
                <w:rFonts w:ascii="Times New Roman" w:eastAsia="Times New Roman" w:hAnsi="Times New Roman" w:cs="Times New Roman"/>
                <w:noProof/>
                <w:sz w:val="28"/>
                <w:szCs w:val="28"/>
              </w:rPr>
              <w:t>Эксплуатация СБИ</w:t>
            </w:r>
            <w:r w:rsidR="00E67DE7" w:rsidRPr="00E67DE7">
              <w:rPr>
                <w:rFonts w:ascii="Times New Roman" w:hAnsi="Times New Roman" w:cs="Times New Roman"/>
                <w:noProof/>
                <w:webHidden/>
                <w:sz w:val="28"/>
                <w:szCs w:val="28"/>
              </w:rPr>
              <w:tab/>
            </w:r>
            <w:r w:rsidR="00E67DE7" w:rsidRPr="00E67DE7">
              <w:rPr>
                <w:rFonts w:ascii="Times New Roman" w:hAnsi="Times New Roman" w:cs="Times New Roman"/>
                <w:noProof/>
                <w:webHidden/>
                <w:sz w:val="28"/>
                <w:szCs w:val="28"/>
              </w:rPr>
              <w:fldChar w:fldCharType="begin"/>
            </w:r>
            <w:r w:rsidR="00E67DE7" w:rsidRPr="00E67DE7">
              <w:rPr>
                <w:rFonts w:ascii="Times New Roman" w:hAnsi="Times New Roman" w:cs="Times New Roman"/>
                <w:noProof/>
                <w:webHidden/>
                <w:sz w:val="28"/>
                <w:szCs w:val="28"/>
              </w:rPr>
              <w:instrText xml:space="preserve"> PAGEREF _Toc104974464 \h </w:instrText>
            </w:r>
            <w:r w:rsidR="00E67DE7" w:rsidRPr="00E67DE7">
              <w:rPr>
                <w:rFonts w:ascii="Times New Roman" w:hAnsi="Times New Roman" w:cs="Times New Roman"/>
                <w:noProof/>
                <w:webHidden/>
                <w:sz w:val="28"/>
                <w:szCs w:val="28"/>
              </w:rPr>
            </w:r>
            <w:r w:rsidR="00E67DE7" w:rsidRPr="00E67DE7">
              <w:rPr>
                <w:rFonts w:ascii="Times New Roman" w:hAnsi="Times New Roman" w:cs="Times New Roman"/>
                <w:noProof/>
                <w:webHidden/>
                <w:sz w:val="28"/>
                <w:szCs w:val="28"/>
              </w:rPr>
              <w:fldChar w:fldCharType="separate"/>
            </w:r>
            <w:r w:rsidR="00E67DE7" w:rsidRPr="00E67DE7">
              <w:rPr>
                <w:rFonts w:ascii="Times New Roman" w:hAnsi="Times New Roman" w:cs="Times New Roman"/>
                <w:noProof/>
                <w:webHidden/>
                <w:sz w:val="28"/>
                <w:szCs w:val="28"/>
              </w:rPr>
              <w:t>7</w:t>
            </w:r>
            <w:r w:rsidR="00E67DE7" w:rsidRPr="00E67DE7">
              <w:rPr>
                <w:rFonts w:ascii="Times New Roman" w:hAnsi="Times New Roman" w:cs="Times New Roman"/>
                <w:noProof/>
                <w:webHidden/>
                <w:sz w:val="28"/>
                <w:szCs w:val="28"/>
              </w:rPr>
              <w:fldChar w:fldCharType="end"/>
            </w:r>
          </w:hyperlink>
        </w:p>
        <w:p w14:paraId="4164A906" w14:textId="0FB408A9" w:rsidR="00E67DE7" w:rsidRDefault="004A03E7">
          <w:pPr>
            <w:pStyle w:val="21"/>
            <w:tabs>
              <w:tab w:val="left" w:pos="880"/>
              <w:tab w:val="right" w:leader="dot" w:pos="10195"/>
            </w:tabs>
            <w:rPr>
              <w:rFonts w:eastAsiaTheme="minorEastAsia"/>
              <w:noProof/>
              <w:lang w:eastAsia="ru-RU"/>
            </w:rPr>
          </w:pPr>
          <w:hyperlink w:anchor="_Toc104974465" w:history="1">
            <w:r w:rsidR="00E67DE7" w:rsidRPr="00E67DE7">
              <w:rPr>
                <w:rStyle w:val="af6"/>
                <w:rFonts w:ascii="Times New Roman" w:eastAsia="Times New Roman" w:hAnsi="Times New Roman" w:cs="Times New Roman"/>
                <w:bCs/>
                <w:noProof/>
                <w:sz w:val="28"/>
                <w:szCs w:val="28"/>
              </w:rPr>
              <w:t>3.4.</w:t>
            </w:r>
            <w:r w:rsidR="00E67DE7" w:rsidRPr="00E67DE7">
              <w:rPr>
                <w:rFonts w:ascii="Times New Roman" w:eastAsiaTheme="minorEastAsia" w:hAnsi="Times New Roman" w:cs="Times New Roman"/>
                <w:noProof/>
                <w:sz w:val="28"/>
                <w:szCs w:val="28"/>
                <w:lang w:eastAsia="ru-RU"/>
              </w:rPr>
              <w:tab/>
            </w:r>
            <w:r w:rsidR="00E67DE7" w:rsidRPr="00E67DE7">
              <w:rPr>
                <w:rStyle w:val="af6"/>
                <w:rFonts w:ascii="Times New Roman" w:eastAsia="Times New Roman" w:hAnsi="Times New Roman" w:cs="Times New Roman"/>
                <w:noProof/>
                <w:sz w:val="28"/>
                <w:szCs w:val="28"/>
              </w:rPr>
              <w:t>Проведение работ по совершенствованию СБИ</w:t>
            </w:r>
            <w:r w:rsidR="00E67DE7" w:rsidRPr="00E67DE7">
              <w:rPr>
                <w:rFonts w:ascii="Times New Roman" w:hAnsi="Times New Roman" w:cs="Times New Roman"/>
                <w:noProof/>
                <w:webHidden/>
                <w:sz w:val="28"/>
                <w:szCs w:val="28"/>
              </w:rPr>
              <w:tab/>
            </w:r>
            <w:r w:rsidR="00E67DE7" w:rsidRPr="00E67DE7">
              <w:rPr>
                <w:rFonts w:ascii="Times New Roman" w:hAnsi="Times New Roman" w:cs="Times New Roman"/>
                <w:noProof/>
                <w:webHidden/>
                <w:sz w:val="28"/>
                <w:szCs w:val="28"/>
              </w:rPr>
              <w:fldChar w:fldCharType="begin"/>
            </w:r>
            <w:r w:rsidR="00E67DE7" w:rsidRPr="00E67DE7">
              <w:rPr>
                <w:rFonts w:ascii="Times New Roman" w:hAnsi="Times New Roman" w:cs="Times New Roman"/>
                <w:noProof/>
                <w:webHidden/>
                <w:sz w:val="28"/>
                <w:szCs w:val="28"/>
              </w:rPr>
              <w:instrText xml:space="preserve"> PAGEREF _Toc104974465 \h </w:instrText>
            </w:r>
            <w:r w:rsidR="00E67DE7" w:rsidRPr="00E67DE7">
              <w:rPr>
                <w:rFonts w:ascii="Times New Roman" w:hAnsi="Times New Roman" w:cs="Times New Roman"/>
                <w:noProof/>
                <w:webHidden/>
                <w:sz w:val="28"/>
                <w:szCs w:val="28"/>
              </w:rPr>
            </w:r>
            <w:r w:rsidR="00E67DE7" w:rsidRPr="00E67DE7">
              <w:rPr>
                <w:rFonts w:ascii="Times New Roman" w:hAnsi="Times New Roman" w:cs="Times New Roman"/>
                <w:noProof/>
                <w:webHidden/>
                <w:sz w:val="28"/>
                <w:szCs w:val="28"/>
              </w:rPr>
              <w:fldChar w:fldCharType="separate"/>
            </w:r>
            <w:r w:rsidR="00E67DE7" w:rsidRPr="00E67DE7">
              <w:rPr>
                <w:rFonts w:ascii="Times New Roman" w:hAnsi="Times New Roman" w:cs="Times New Roman"/>
                <w:noProof/>
                <w:webHidden/>
                <w:sz w:val="28"/>
                <w:szCs w:val="28"/>
              </w:rPr>
              <w:t>8</w:t>
            </w:r>
            <w:r w:rsidR="00E67DE7" w:rsidRPr="00E67DE7">
              <w:rPr>
                <w:rFonts w:ascii="Times New Roman" w:hAnsi="Times New Roman" w:cs="Times New Roman"/>
                <w:noProof/>
                <w:webHidden/>
                <w:sz w:val="28"/>
                <w:szCs w:val="28"/>
              </w:rPr>
              <w:fldChar w:fldCharType="end"/>
            </w:r>
          </w:hyperlink>
        </w:p>
        <w:p w14:paraId="5862EA0F" w14:textId="4DB53175" w:rsidR="002E5D24" w:rsidRDefault="002E5D24">
          <w:r w:rsidRPr="00BF0C6E">
            <w:rPr>
              <w:rFonts w:ascii="Times New Roman" w:hAnsi="Times New Roman" w:cs="Times New Roman"/>
              <w:b/>
              <w:bCs/>
              <w:sz w:val="28"/>
              <w:szCs w:val="28"/>
            </w:rPr>
            <w:fldChar w:fldCharType="end"/>
          </w:r>
        </w:p>
      </w:sdtContent>
    </w:sdt>
    <w:p w14:paraId="50940D17" w14:textId="709EDD69" w:rsidR="002E5D24" w:rsidRDefault="002E5D24">
      <w:pPr>
        <w:rPr>
          <w:rFonts w:ascii="Times New Roman" w:eastAsiaTheme="majorEastAsia" w:hAnsi="Times New Roman" w:cstheme="majorBidi"/>
          <w:b/>
          <w:bCs/>
          <w:sz w:val="32"/>
          <w:szCs w:val="32"/>
        </w:rPr>
      </w:pPr>
      <w:r>
        <w:rPr>
          <w:rFonts w:ascii="Times New Roman" w:eastAsiaTheme="majorEastAsia" w:hAnsi="Times New Roman" w:cstheme="majorBidi"/>
          <w:b/>
          <w:bCs/>
          <w:sz w:val="32"/>
          <w:szCs w:val="32"/>
        </w:rPr>
        <w:br w:type="page"/>
      </w:r>
    </w:p>
    <w:p w14:paraId="51FA5A50" w14:textId="693C9992" w:rsidR="00BF0C6E" w:rsidRPr="00E67DE7" w:rsidRDefault="00BF0C6E" w:rsidP="00BF0C6E">
      <w:pPr>
        <w:pStyle w:val="1"/>
        <w:pageBreakBefore/>
        <w:spacing w:before="0" w:after="360" w:line="360" w:lineRule="auto"/>
        <w:jc w:val="center"/>
        <w:rPr>
          <w:rFonts w:ascii="Times New Roman" w:hAnsi="Times New Roman" w:cs="Times New Roman (Заголовки (сло"/>
          <w:b/>
          <w:color w:val="auto"/>
        </w:rPr>
      </w:pPr>
      <w:bookmarkStart w:id="9" w:name="_Toc104455172"/>
      <w:bookmarkStart w:id="10" w:name="_Toc104974457"/>
      <w:bookmarkEnd w:id="0"/>
      <w:bookmarkEnd w:id="1"/>
      <w:bookmarkEnd w:id="2"/>
      <w:bookmarkEnd w:id="3"/>
      <w:bookmarkEnd w:id="4"/>
      <w:bookmarkEnd w:id="5"/>
      <w:bookmarkEnd w:id="6"/>
      <w:bookmarkEnd w:id="7"/>
      <w:bookmarkEnd w:id="8"/>
      <w:r w:rsidRPr="00E67DE7">
        <w:rPr>
          <w:rFonts w:ascii="Times New Roman" w:hAnsi="Times New Roman" w:cs="Times New Roman (Заголовки (сло"/>
          <w:b/>
          <w:color w:val="auto"/>
        </w:rPr>
        <w:lastRenderedPageBreak/>
        <w:t>П</w:t>
      </w:r>
      <w:r w:rsidR="00E67DE7">
        <w:rPr>
          <w:rFonts w:ascii="Times New Roman" w:hAnsi="Times New Roman" w:cs="Times New Roman (Заголовки (сло"/>
          <w:b/>
          <w:color w:val="auto"/>
        </w:rPr>
        <w:t>еречень</w:t>
      </w:r>
      <w:r w:rsidRPr="00E67DE7">
        <w:rPr>
          <w:rFonts w:ascii="Times New Roman" w:hAnsi="Times New Roman" w:cs="Times New Roman (Заголовки (сло"/>
          <w:b/>
          <w:color w:val="auto"/>
        </w:rPr>
        <w:t xml:space="preserve"> </w:t>
      </w:r>
      <w:r w:rsidR="00E67DE7">
        <w:rPr>
          <w:rFonts w:ascii="Times New Roman" w:hAnsi="Times New Roman" w:cs="Times New Roman (Заголовки (сло"/>
          <w:b/>
          <w:color w:val="auto"/>
        </w:rPr>
        <w:t>сокращений</w:t>
      </w:r>
      <w:r w:rsidRPr="00E67DE7">
        <w:rPr>
          <w:rFonts w:ascii="Times New Roman" w:hAnsi="Times New Roman" w:cs="Times New Roman (Заголовки (сло"/>
          <w:b/>
          <w:color w:val="auto"/>
        </w:rPr>
        <w:t xml:space="preserve"> </w:t>
      </w:r>
      <w:r w:rsidR="00E67DE7">
        <w:rPr>
          <w:rFonts w:ascii="Times New Roman" w:hAnsi="Times New Roman" w:cs="Times New Roman (Заголовки (сло"/>
          <w:b/>
          <w:color w:val="auto"/>
        </w:rPr>
        <w:t>и</w:t>
      </w:r>
      <w:r w:rsidRPr="00E67DE7">
        <w:rPr>
          <w:rFonts w:ascii="Times New Roman" w:hAnsi="Times New Roman" w:cs="Times New Roman (Заголовки (сло"/>
          <w:b/>
          <w:color w:val="auto"/>
        </w:rPr>
        <w:t xml:space="preserve"> </w:t>
      </w:r>
      <w:bookmarkEnd w:id="9"/>
      <w:r w:rsidR="00E67DE7">
        <w:rPr>
          <w:rFonts w:ascii="Times New Roman" w:hAnsi="Times New Roman" w:cs="Times New Roman (Заголовки (сло"/>
          <w:b/>
          <w:color w:val="auto"/>
        </w:rPr>
        <w:t>обозначений</w:t>
      </w:r>
      <w:bookmarkEnd w:id="10"/>
    </w:p>
    <w:tbl>
      <w:tblPr>
        <w:tblStyle w:val="11"/>
        <w:tblW w:w="5000" w:type="pct"/>
        <w:tblLook w:val="04A0" w:firstRow="1" w:lastRow="0" w:firstColumn="1" w:lastColumn="0" w:noHBand="0" w:noVBand="1"/>
      </w:tblPr>
      <w:tblGrid>
        <w:gridCol w:w="1880"/>
        <w:gridCol w:w="8315"/>
      </w:tblGrid>
      <w:tr w:rsidR="0061091B" w:rsidRPr="0061091B" w14:paraId="2A997B9F" w14:textId="77777777" w:rsidTr="00396F2E">
        <w:trPr>
          <w:trHeight w:val="534"/>
          <w:tblHeader/>
        </w:trPr>
        <w:tc>
          <w:tcPr>
            <w:tcW w:w="922" w:type="pct"/>
          </w:tcPr>
          <w:p w14:paraId="7D131404" w14:textId="77777777" w:rsidR="0061091B" w:rsidRPr="0061091B" w:rsidRDefault="0061091B" w:rsidP="0061091B">
            <w:pPr>
              <w:spacing w:line="360" w:lineRule="auto"/>
              <w:ind w:firstLine="23"/>
              <w:jc w:val="center"/>
              <w:rPr>
                <w:rFonts w:ascii="Times New Roman" w:eastAsia="Times New Roman" w:hAnsi="Times New Roman" w:cs="Times New Roman"/>
                <w:sz w:val="28"/>
              </w:rPr>
            </w:pPr>
            <w:r w:rsidRPr="0061091B">
              <w:rPr>
                <w:rFonts w:ascii="Times New Roman" w:eastAsia="Times New Roman" w:hAnsi="Times New Roman" w:cs="Times New Roman"/>
                <w:sz w:val="28"/>
              </w:rPr>
              <w:t>Сокращение</w:t>
            </w:r>
          </w:p>
        </w:tc>
        <w:tc>
          <w:tcPr>
            <w:tcW w:w="4078" w:type="pct"/>
          </w:tcPr>
          <w:p w14:paraId="5FF3E4B2" w14:textId="77777777" w:rsidR="0061091B" w:rsidRPr="0061091B" w:rsidRDefault="0061091B" w:rsidP="0061091B">
            <w:pPr>
              <w:spacing w:line="360" w:lineRule="auto"/>
              <w:ind w:firstLine="23"/>
              <w:jc w:val="center"/>
              <w:rPr>
                <w:rFonts w:ascii="Times New Roman" w:eastAsia="Times New Roman" w:hAnsi="Times New Roman" w:cs="Times New Roman"/>
                <w:sz w:val="28"/>
              </w:rPr>
            </w:pPr>
            <w:r w:rsidRPr="0061091B">
              <w:rPr>
                <w:rFonts w:ascii="Times New Roman" w:eastAsia="Times New Roman" w:hAnsi="Times New Roman" w:cs="Times New Roman"/>
                <w:sz w:val="28"/>
              </w:rPr>
              <w:t>Детальная расшифровка</w:t>
            </w:r>
          </w:p>
        </w:tc>
      </w:tr>
      <w:tr w:rsidR="0061091B" w:rsidRPr="0061091B" w14:paraId="1DBB46E6" w14:textId="77777777" w:rsidTr="00396F2E">
        <w:trPr>
          <w:trHeight w:val="534"/>
        </w:trPr>
        <w:tc>
          <w:tcPr>
            <w:tcW w:w="922" w:type="pct"/>
          </w:tcPr>
          <w:p w14:paraId="3544F243" w14:textId="77777777" w:rsidR="0061091B" w:rsidRPr="0061091B" w:rsidRDefault="0061091B" w:rsidP="0061091B">
            <w:pPr>
              <w:spacing w:line="360" w:lineRule="auto"/>
              <w:ind w:firstLine="23"/>
              <w:rPr>
                <w:rFonts w:ascii="Times New Roman" w:eastAsia="Times New Roman" w:hAnsi="Times New Roman" w:cs="Times New Roman"/>
                <w:sz w:val="28"/>
              </w:rPr>
            </w:pPr>
            <w:r w:rsidRPr="0061091B">
              <w:rPr>
                <w:rFonts w:ascii="Times New Roman" w:eastAsia="Times New Roman" w:hAnsi="Times New Roman" w:cs="Times New Roman"/>
                <w:sz w:val="28"/>
              </w:rPr>
              <w:t>БД</w:t>
            </w:r>
          </w:p>
        </w:tc>
        <w:tc>
          <w:tcPr>
            <w:tcW w:w="4078" w:type="pct"/>
          </w:tcPr>
          <w:p w14:paraId="310EBED2" w14:textId="77777777" w:rsidR="0061091B" w:rsidRPr="0061091B" w:rsidRDefault="0061091B" w:rsidP="0061091B">
            <w:pPr>
              <w:spacing w:line="360" w:lineRule="auto"/>
              <w:ind w:firstLine="23"/>
              <w:rPr>
                <w:rFonts w:ascii="Times New Roman" w:eastAsia="Times New Roman" w:hAnsi="Times New Roman" w:cs="Times New Roman"/>
                <w:sz w:val="28"/>
                <w:szCs w:val="24"/>
              </w:rPr>
            </w:pPr>
            <w:r w:rsidRPr="0061091B">
              <w:rPr>
                <w:rFonts w:ascii="Times New Roman" w:eastAsia="Times New Roman" w:hAnsi="Times New Roman" w:cs="Times New Roman"/>
                <w:sz w:val="28"/>
                <w:szCs w:val="24"/>
              </w:rPr>
              <w:t>База данных</w:t>
            </w:r>
          </w:p>
        </w:tc>
      </w:tr>
      <w:tr w:rsidR="0061091B" w:rsidRPr="0061091B" w14:paraId="0052AD9D" w14:textId="77777777" w:rsidTr="00396F2E">
        <w:trPr>
          <w:trHeight w:val="534"/>
        </w:trPr>
        <w:tc>
          <w:tcPr>
            <w:tcW w:w="922" w:type="pct"/>
          </w:tcPr>
          <w:p w14:paraId="349B9968" w14:textId="77777777" w:rsidR="0061091B" w:rsidRPr="0061091B" w:rsidRDefault="0061091B" w:rsidP="0061091B">
            <w:pPr>
              <w:spacing w:line="360" w:lineRule="auto"/>
              <w:ind w:firstLine="23"/>
              <w:rPr>
                <w:rFonts w:ascii="Times New Roman" w:eastAsia="Times New Roman" w:hAnsi="Times New Roman" w:cs="Times New Roman"/>
                <w:sz w:val="28"/>
              </w:rPr>
            </w:pPr>
            <w:r w:rsidRPr="0061091B">
              <w:rPr>
                <w:rFonts w:ascii="Times New Roman" w:eastAsia="Times New Roman" w:hAnsi="Times New Roman" w:cs="Times New Roman"/>
                <w:sz w:val="28"/>
              </w:rPr>
              <w:t>ПО</w:t>
            </w:r>
          </w:p>
        </w:tc>
        <w:tc>
          <w:tcPr>
            <w:tcW w:w="4078" w:type="pct"/>
          </w:tcPr>
          <w:p w14:paraId="5058F8EE" w14:textId="77777777" w:rsidR="0061091B" w:rsidRPr="0061091B" w:rsidRDefault="0061091B" w:rsidP="0061091B">
            <w:pPr>
              <w:spacing w:line="360" w:lineRule="auto"/>
              <w:ind w:firstLine="23"/>
              <w:rPr>
                <w:rFonts w:ascii="Times New Roman" w:eastAsia="Times New Roman" w:hAnsi="Times New Roman" w:cs="Times New Roman"/>
                <w:sz w:val="28"/>
              </w:rPr>
            </w:pPr>
            <w:r w:rsidRPr="0061091B">
              <w:rPr>
                <w:rFonts w:ascii="Times New Roman" w:eastAsia="Times New Roman" w:hAnsi="Times New Roman" w:cs="Times New Roman"/>
                <w:sz w:val="28"/>
              </w:rPr>
              <w:t>Программное обеспечение</w:t>
            </w:r>
          </w:p>
        </w:tc>
      </w:tr>
      <w:tr w:rsidR="0061091B" w:rsidRPr="0061091B" w14:paraId="4B39DE54" w14:textId="77777777" w:rsidTr="00396F2E">
        <w:trPr>
          <w:trHeight w:val="534"/>
        </w:trPr>
        <w:tc>
          <w:tcPr>
            <w:tcW w:w="922" w:type="pct"/>
          </w:tcPr>
          <w:p w14:paraId="7EDB09C4" w14:textId="77777777" w:rsidR="0061091B" w:rsidRPr="0061091B" w:rsidRDefault="0061091B" w:rsidP="0061091B">
            <w:pPr>
              <w:spacing w:line="360" w:lineRule="auto"/>
              <w:ind w:firstLine="23"/>
              <w:rPr>
                <w:rFonts w:ascii="Times New Roman" w:eastAsia="Times New Roman" w:hAnsi="Times New Roman" w:cs="Times New Roman"/>
                <w:sz w:val="28"/>
              </w:rPr>
            </w:pPr>
            <w:r w:rsidRPr="0061091B">
              <w:rPr>
                <w:rFonts w:ascii="Times New Roman" w:eastAsia="Times New Roman" w:hAnsi="Times New Roman" w:cs="Times New Roman"/>
                <w:sz w:val="28"/>
              </w:rPr>
              <w:t>СКУД</w:t>
            </w:r>
          </w:p>
        </w:tc>
        <w:tc>
          <w:tcPr>
            <w:tcW w:w="4078" w:type="pct"/>
          </w:tcPr>
          <w:p w14:paraId="3412AB14" w14:textId="77777777" w:rsidR="0061091B" w:rsidRPr="0061091B" w:rsidRDefault="0061091B" w:rsidP="0061091B">
            <w:pPr>
              <w:spacing w:line="360" w:lineRule="auto"/>
              <w:ind w:firstLine="23"/>
              <w:rPr>
                <w:rFonts w:ascii="Times New Roman" w:eastAsia="Times New Roman" w:hAnsi="Times New Roman" w:cs="Times New Roman"/>
                <w:sz w:val="28"/>
              </w:rPr>
            </w:pPr>
            <w:r w:rsidRPr="0061091B">
              <w:rPr>
                <w:rFonts w:ascii="Times New Roman" w:eastAsia="Times New Roman" w:hAnsi="Times New Roman" w:cs="Times New Roman"/>
                <w:sz w:val="28"/>
              </w:rPr>
              <w:t>Система контроля и управления доступом</w:t>
            </w:r>
          </w:p>
        </w:tc>
      </w:tr>
      <w:tr w:rsidR="0061091B" w:rsidRPr="0061091B" w14:paraId="6BD96660" w14:textId="77777777" w:rsidTr="00396F2E">
        <w:trPr>
          <w:trHeight w:val="534"/>
        </w:trPr>
        <w:tc>
          <w:tcPr>
            <w:tcW w:w="922" w:type="pct"/>
          </w:tcPr>
          <w:p w14:paraId="061321F9" w14:textId="625888A0" w:rsidR="0061091B" w:rsidRPr="0059488F" w:rsidRDefault="0061091B" w:rsidP="0061091B">
            <w:pPr>
              <w:spacing w:line="360" w:lineRule="auto"/>
              <w:ind w:firstLine="23"/>
              <w:rPr>
                <w:rFonts w:ascii="Times New Roman" w:eastAsia="Times New Roman" w:hAnsi="Times New Roman" w:cs="Times New Roman"/>
                <w:sz w:val="28"/>
                <w:lang w:val="en-US"/>
              </w:rPr>
            </w:pPr>
            <w:r w:rsidRPr="0061091B">
              <w:rPr>
                <w:rFonts w:ascii="Times New Roman" w:eastAsia="Times New Roman" w:hAnsi="Times New Roman" w:cs="Times New Roman"/>
                <w:sz w:val="28"/>
              </w:rPr>
              <w:t>С</w:t>
            </w:r>
            <w:r w:rsidR="0059488F">
              <w:rPr>
                <w:rFonts w:ascii="Times New Roman" w:eastAsia="Times New Roman" w:hAnsi="Times New Roman" w:cs="Times New Roman"/>
                <w:sz w:val="28"/>
              </w:rPr>
              <w:t>БИ</w:t>
            </w:r>
          </w:p>
        </w:tc>
        <w:tc>
          <w:tcPr>
            <w:tcW w:w="4078" w:type="pct"/>
          </w:tcPr>
          <w:p w14:paraId="270AFEB0" w14:textId="4521028B" w:rsidR="0061091B" w:rsidRPr="0061091B" w:rsidRDefault="0061091B" w:rsidP="0061091B">
            <w:pPr>
              <w:spacing w:line="360" w:lineRule="auto"/>
              <w:ind w:firstLine="23"/>
              <w:rPr>
                <w:rFonts w:ascii="Times New Roman" w:eastAsia="Times New Roman" w:hAnsi="Times New Roman" w:cs="Times New Roman"/>
                <w:sz w:val="28"/>
              </w:rPr>
            </w:pPr>
            <w:r w:rsidRPr="0061091B">
              <w:rPr>
                <w:rFonts w:ascii="Times New Roman" w:eastAsia="Times New Roman" w:hAnsi="Times New Roman" w:cs="Times New Roman"/>
                <w:sz w:val="28"/>
              </w:rPr>
              <w:t xml:space="preserve">Система </w:t>
            </w:r>
            <w:r w:rsidR="0059488F">
              <w:rPr>
                <w:rFonts w:ascii="Times New Roman" w:eastAsia="Times New Roman" w:hAnsi="Times New Roman" w:cs="Times New Roman"/>
                <w:sz w:val="28"/>
              </w:rPr>
              <w:t>биометрической идентификации</w:t>
            </w:r>
          </w:p>
        </w:tc>
      </w:tr>
      <w:tr w:rsidR="0061091B" w:rsidRPr="0061091B" w14:paraId="2439DD9F" w14:textId="77777777" w:rsidTr="00396F2E">
        <w:trPr>
          <w:trHeight w:val="534"/>
        </w:trPr>
        <w:tc>
          <w:tcPr>
            <w:tcW w:w="922" w:type="pct"/>
          </w:tcPr>
          <w:p w14:paraId="0E3952CF" w14:textId="77777777" w:rsidR="0061091B" w:rsidRPr="0061091B" w:rsidRDefault="0061091B" w:rsidP="0061091B">
            <w:pPr>
              <w:spacing w:line="360" w:lineRule="auto"/>
              <w:ind w:firstLine="23"/>
              <w:rPr>
                <w:rFonts w:ascii="Times New Roman" w:eastAsia="Times New Roman" w:hAnsi="Times New Roman" w:cs="Times New Roman"/>
                <w:sz w:val="28"/>
              </w:rPr>
            </w:pPr>
            <w:r w:rsidRPr="0061091B">
              <w:rPr>
                <w:rFonts w:ascii="Times New Roman" w:eastAsia="Times New Roman" w:hAnsi="Times New Roman" w:cs="Times New Roman"/>
                <w:sz w:val="28"/>
              </w:rPr>
              <w:t>УРВ</w:t>
            </w:r>
          </w:p>
        </w:tc>
        <w:tc>
          <w:tcPr>
            <w:tcW w:w="4078" w:type="pct"/>
          </w:tcPr>
          <w:p w14:paraId="482A9243" w14:textId="77777777" w:rsidR="0061091B" w:rsidRPr="0061091B" w:rsidRDefault="0061091B" w:rsidP="0061091B">
            <w:pPr>
              <w:spacing w:line="360" w:lineRule="auto"/>
              <w:ind w:firstLine="23"/>
              <w:rPr>
                <w:rFonts w:ascii="Times New Roman" w:eastAsia="Times New Roman" w:hAnsi="Times New Roman" w:cs="Times New Roman"/>
                <w:sz w:val="28"/>
              </w:rPr>
            </w:pPr>
            <w:r w:rsidRPr="0061091B">
              <w:rPr>
                <w:rFonts w:ascii="Times New Roman" w:eastAsia="Times New Roman" w:hAnsi="Times New Roman" w:cs="Times New Roman"/>
                <w:sz w:val="28"/>
              </w:rPr>
              <w:t>Учет рабочего времени</w:t>
            </w:r>
          </w:p>
        </w:tc>
      </w:tr>
    </w:tbl>
    <w:p w14:paraId="3282A854" w14:textId="68A7A2FA" w:rsidR="002E5D24" w:rsidRDefault="002E5D24" w:rsidP="002E5D24">
      <w:pPr>
        <w:pStyle w:val="BIS"/>
        <w:numPr>
          <w:ilvl w:val="0"/>
          <w:numId w:val="0"/>
        </w:numPr>
        <w:ind w:left="360"/>
        <w:jc w:val="left"/>
        <w:rPr>
          <w:rFonts w:eastAsia="Times New Roman"/>
        </w:rPr>
      </w:pPr>
      <w:bookmarkStart w:id="11" w:name="_Toc40790950"/>
      <w:bookmarkStart w:id="12" w:name="_Toc40791549"/>
      <w:bookmarkStart w:id="13" w:name="_Toc40791611"/>
      <w:bookmarkStart w:id="14" w:name="_Toc78908770"/>
    </w:p>
    <w:p w14:paraId="02245021" w14:textId="77777777" w:rsidR="002E5D24" w:rsidRDefault="002E5D24">
      <w:pPr>
        <w:rPr>
          <w:rFonts w:ascii="Times New Roman" w:eastAsia="Times New Roman" w:hAnsi="Times New Roman" w:cstheme="majorBidi"/>
          <w:b/>
          <w:bCs/>
          <w:sz w:val="32"/>
          <w:szCs w:val="32"/>
        </w:rPr>
      </w:pPr>
      <w:r>
        <w:rPr>
          <w:rFonts w:eastAsia="Times New Roman"/>
        </w:rPr>
        <w:br w:type="page"/>
      </w:r>
    </w:p>
    <w:p w14:paraId="16C553B7" w14:textId="4F066E6C" w:rsidR="002E5D24" w:rsidRPr="00E67DE7" w:rsidRDefault="00BF0C6E" w:rsidP="00BF0C6E">
      <w:pPr>
        <w:pStyle w:val="1"/>
        <w:pageBreakBefore/>
        <w:spacing w:before="0" w:after="360" w:line="360" w:lineRule="auto"/>
        <w:jc w:val="center"/>
        <w:rPr>
          <w:rFonts w:eastAsia="Times New Roman"/>
        </w:rPr>
      </w:pPr>
      <w:bookmarkStart w:id="15" w:name="_Toc104974458"/>
      <w:bookmarkEnd w:id="11"/>
      <w:bookmarkEnd w:id="12"/>
      <w:bookmarkEnd w:id="13"/>
      <w:bookmarkEnd w:id="14"/>
      <w:r w:rsidRPr="00E67DE7">
        <w:rPr>
          <w:rFonts w:ascii="Times New Roman" w:hAnsi="Times New Roman" w:cs="Times New Roman (Заголовки (сло"/>
          <w:b/>
          <w:color w:val="auto"/>
        </w:rPr>
        <w:lastRenderedPageBreak/>
        <w:t>Введение</w:t>
      </w:r>
      <w:bookmarkEnd w:id="15"/>
    </w:p>
    <w:p w14:paraId="73B11B27" w14:textId="22462182" w:rsidR="002E5D24" w:rsidRDefault="0061091B" w:rsidP="002E5D24">
      <w:pPr>
        <w:pStyle w:val="BIS1"/>
      </w:pPr>
      <w:bookmarkStart w:id="16" w:name="_Hlk78895678"/>
      <w:r w:rsidRPr="0061091B">
        <w:t>Настоящий документ описывает процессы</w:t>
      </w:r>
      <w:bookmarkEnd w:id="16"/>
      <w:r w:rsidRPr="0061091B">
        <w:t xml:space="preserve">, обеспечивающие поддержание жизненного цикла программного обеспечения системы </w:t>
      </w:r>
      <w:r w:rsidR="002E5D24">
        <w:t>биометрический идентификации</w:t>
      </w:r>
      <w:r w:rsidRPr="0061091B">
        <w:t xml:space="preserve"> «</w:t>
      </w:r>
      <w:r w:rsidR="004A03E7">
        <w:rPr>
          <w:lang w:val="en-US"/>
        </w:rPr>
        <w:t>Face</w:t>
      </w:r>
      <w:r w:rsidR="004A03E7" w:rsidRPr="004A03E7">
        <w:t xml:space="preserve"> </w:t>
      </w:r>
      <w:r w:rsidR="004A03E7">
        <w:rPr>
          <w:lang w:val="en-US"/>
        </w:rPr>
        <w:t>Recognition</w:t>
      </w:r>
      <w:r w:rsidR="004A03E7" w:rsidRPr="004A03E7">
        <w:t xml:space="preserve"> </w:t>
      </w:r>
      <w:r w:rsidR="004A03E7">
        <w:rPr>
          <w:lang w:val="en-US"/>
        </w:rPr>
        <w:t>System</w:t>
      </w:r>
      <w:r w:rsidRPr="0061091B">
        <w:t>» (далее Система), в том числе устранение неисправностей, выявленных в ходе эксплуатации программного обеспечения, совершенствования программного обеспечения (модификации).</w:t>
      </w:r>
    </w:p>
    <w:p w14:paraId="54CEFAD7" w14:textId="77777777" w:rsidR="002E5D24" w:rsidRDefault="002E5D2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B0C5146" w14:textId="0A196EA4" w:rsidR="00BF0C6E" w:rsidRPr="00BF0C6E" w:rsidRDefault="0061091B" w:rsidP="00BF0C6E">
      <w:pPr>
        <w:pStyle w:val="BIS"/>
        <w:rPr>
          <w:rFonts w:eastAsia="Times New Roman"/>
        </w:rPr>
      </w:pPr>
      <w:bookmarkStart w:id="17" w:name="_Toc40788842"/>
      <w:bookmarkStart w:id="18" w:name="_Toc40788953"/>
      <w:bookmarkStart w:id="19" w:name="_Toc40789250"/>
      <w:bookmarkStart w:id="20" w:name="_Toc40790951"/>
      <w:bookmarkStart w:id="21" w:name="_Toc40791550"/>
      <w:bookmarkStart w:id="22" w:name="_Toc40791612"/>
      <w:bookmarkStart w:id="23" w:name="_Toc78908771"/>
      <w:bookmarkStart w:id="24" w:name="_Toc104974459"/>
      <w:r w:rsidRPr="0061091B">
        <w:rPr>
          <w:rFonts w:eastAsia="Times New Roman"/>
        </w:rPr>
        <w:lastRenderedPageBreak/>
        <w:t>Общие сведения</w:t>
      </w:r>
      <w:bookmarkEnd w:id="17"/>
      <w:bookmarkEnd w:id="18"/>
      <w:bookmarkEnd w:id="19"/>
      <w:bookmarkEnd w:id="20"/>
      <w:bookmarkEnd w:id="21"/>
      <w:bookmarkEnd w:id="22"/>
      <w:bookmarkEnd w:id="23"/>
      <w:bookmarkEnd w:id="24"/>
    </w:p>
    <w:p w14:paraId="765A57C7" w14:textId="4F7C3ECB" w:rsidR="0061091B" w:rsidRPr="0061091B" w:rsidRDefault="002E5D24" w:rsidP="002E5D24">
      <w:pPr>
        <w:pStyle w:val="BIS1"/>
      </w:pPr>
      <w:r>
        <w:t>СБИ</w:t>
      </w:r>
      <w:r w:rsidR="0061091B" w:rsidRPr="0061091B">
        <w:t xml:space="preserve"> представляет собой набор сервисов для проведения процедур обнаружения и распознавания лиц по изображениям или видеоданным, а также программу-клиент с графическим интерфейсом для представления данных пользователю.</w:t>
      </w:r>
    </w:p>
    <w:p w14:paraId="02E65B38" w14:textId="0773D3AE" w:rsidR="0061091B" w:rsidRPr="0061091B" w:rsidRDefault="002E5D24" w:rsidP="0061091B">
      <w:pPr>
        <w:spacing w:after="0" w:line="360" w:lineRule="auto"/>
        <w:ind w:firstLine="709"/>
        <w:jc w:val="both"/>
        <w:rPr>
          <w:rFonts w:ascii="Times New Roman" w:eastAsia="Times New Roman" w:hAnsi="Times New Roman" w:cs="Times New Roman"/>
          <w:sz w:val="28"/>
        </w:rPr>
      </w:pPr>
      <w:bookmarkStart w:id="25" w:name="_Toc40788843"/>
      <w:bookmarkStart w:id="26" w:name="_Toc40788954"/>
      <w:bookmarkStart w:id="27" w:name="_Toc40789251"/>
      <w:bookmarkStart w:id="28" w:name="_Toc40790952"/>
      <w:bookmarkStart w:id="29" w:name="_Toc40791551"/>
      <w:bookmarkStart w:id="30" w:name="_Toc40791613"/>
      <w:r>
        <w:rPr>
          <w:rFonts w:ascii="Times New Roman" w:eastAsia="Times New Roman" w:hAnsi="Times New Roman" w:cs="Times New Roman"/>
          <w:sz w:val="28"/>
        </w:rPr>
        <w:t>СБИ</w:t>
      </w:r>
      <w:r w:rsidR="0061091B" w:rsidRPr="0061091B">
        <w:rPr>
          <w:rFonts w:ascii="Times New Roman" w:eastAsia="Times New Roman" w:hAnsi="Times New Roman" w:cs="Times New Roman"/>
          <w:sz w:val="28"/>
        </w:rPr>
        <w:t xml:space="preserve"> используется для </w:t>
      </w:r>
      <w:r w:rsidR="006D15ED">
        <w:rPr>
          <w:rFonts w:ascii="Times New Roman" w:eastAsia="Times New Roman" w:hAnsi="Times New Roman" w:cs="Times New Roman"/>
          <w:sz w:val="28"/>
        </w:rPr>
        <w:t xml:space="preserve">решения </w:t>
      </w:r>
      <w:r w:rsidR="0061091B" w:rsidRPr="0061091B">
        <w:rPr>
          <w:rFonts w:ascii="Times New Roman" w:eastAsia="Times New Roman" w:hAnsi="Times New Roman" w:cs="Times New Roman"/>
          <w:sz w:val="28"/>
        </w:rPr>
        <w:t>следующих задач:</w:t>
      </w:r>
    </w:p>
    <w:p w14:paraId="5A461270" w14:textId="77777777" w:rsidR="0061091B" w:rsidRPr="002E5D24" w:rsidRDefault="0061091B" w:rsidP="002E5D24">
      <w:pPr>
        <w:pStyle w:val="aa"/>
        <w:numPr>
          <w:ilvl w:val="0"/>
          <w:numId w:val="11"/>
        </w:numPr>
        <w:tabs>
          <w:tab w:val="left" w:pos="1418"/>
        </w:tabs>
        <w:spacing w:after="0" w:line="360" w:lineRule="auto"/>
        <w:jc w:val="both"/>
        <w:rPr>
          <w:rFonts w:eastAsia="Times New Roman" w:cs="Times New Roman"/>
        </w:rPr>
      </w:pPr>
      <w:r w:rsidRPr="002E5D24">
        <w:rPr>
          <w:rFonts w:eastAsia="Times New Roman" w:cs="Times New Roman"/>
        </w:rPr>
        <w:t>для обеспечения дополнительного способа аутентификации пользователей (используя в качестве идентификатора изображения лиц пользователей), например, для работы в составе систем контроля и управления доступом (СКУД), имеющих целью ограничение и регистрацию входа-выхода людей на территории объекта через «точки прохода» (турникет, дверь и другие);</w:t>
      </w:r>
    </w:p>
    <w:p w14:paraId="4D3E3B24" w14:textId="77777777" w:rsidR="0061091B" w:rsidRPr="0061091B" w:rsidRDefault="0061091B" w:rsidP="002E5D24">
      <w:pPr>
        <w:pStyle w:val="aa"/>
        <w:numPr>
          <w:ilvl w:val="0"/>
          <w:numId w:val="11"/>
        </w:numPr>
        <w:tabs>
          <w:tab w:val="left" w:pos="1418"/>
        </w:tabs>
        <w:spacing w:after="0" w:line="360" w:lineRule="auto"/>
        <w:jc w:val="both"/>
        <w:rPr>
          <w:rFonts w:eastAsia="Times New Roman" w:cs="Times New Roman"/>
        </w:rPr>
      </w:pPr>
      <w:r w:rsidRPr="0061091B">
        <w:rPr>
          <w:rFonts w:eastAsia="Times New Roman" w:cs="Times New Roman"/>
        </w:rPr>
        <w:t>контроля температуры тела (только при работе в составе тепловизионного комплекса);</w:t>
      </w:r>
    </w:p>
    <w:p w14:paraId="676FA67F" w14:textId="77777777" w:rsidR="0061091B" w:rsidRPr="0061091B" w:rsidRDefault="0061091B" w:rsidP="002E5D24">
      <w:pPr>
        <w:pStyle w:val="aa"/>
        <w:numPr>
          <w:ilvl w:val="0"/>
          <w:numId w:val="11"/>
        </w:numPr>
        <w:tabs>
          <w:tab w:val="left" w:pos="1418"/>
        </w:tabs>
        <w:spacing w:after="0" w:line="360" w:lineRule="auto"/>
        <w:jc w:val="both"/>
        <w:rPr>
          <w:rFonts w:eastAsia="Times New Roman" w:cs="Times New Roman"/>
        </w:rPr>
      </w:pPr>
      <w:r w:rsidRPr="0061091B">
        <w:rPr>
          <w:rFonts w:eastAsia="Times New Roman" w:cs="Times New Roman"/>
        </w:rPr>
        <w:t>определения наличия или отсутствия медицинской маски на лицах пользователей;</w:t>
      </w:r>
    </w:p>
    <w:p w14:paraId="41534ED9" w14:textId="77777777" w:rsidR="0061091B" w:rsidRPr="0061091B" w:rsidRDefault="0061091B" w:rsidP="002E5D24">
      <w:pPr>
        <w:pStyle w:val="aa"/>
        <w:numPr>
          <w:ilvl w:val="0"/>
          <w:numId w:val="11"/>
        </w:numPr>
        <w:tabs>
          <w:tab w:val="left" w:pos="1418"/>
        </w:tabs>
        <w:spacing w:after="0" w:line="360" w:lineRule="auto"/>
        <w:jc w:val="both"/>
        <w:rPr>
          <w:rFonts w:eastAsia="Times New Roman" w:cs="Times New Roman"/>
        </w:rPr>
      </w:pPr>
      <w:r w:rsidRPr="0061091B">
        <w:rPr>
          <w:rFonts w:eastAsia="Times New Roman" w:cs="Times New Roman"/>
        </w:rPr>
        <w:t>поиска пользователей из «Черного списка» или другой выделенной группы;</w:t>
      </w:r>
    </w:p>
    <w:p w14:paraId="3404A636" w14:textId="77777777" w:rsidR="0061091B" w:rsidRPr="0061091B" w:rsidRDefault="0061091B" w:rsidP="002E5D24">
      <w:pPr>
        <w:pStyle w:val="aa"/>
        <w:numPr>
          <w:ilvl w:val="0"/>
          <w:numId w:val="11"/>
        </w:numPr>
        <w:tabs>
          <w:tab w:val="left" w:pos="1418"/>
        </w:tabs>
        <w:spacing w:after="0" w:line="360" w:lineRule="auto"/>
        <w:jc w:val="both"/>
        <w:rPr>
          <w:rFonts w:eastAsia="Times New Roman" w:cs="Times New Roman"/>
        </w:rPr>
      </w:pPr>
      <w:r w:rsidRPr="0061091B">
        <w:rPr>
          <w:rFonts w:eastAsia="Times New Roman" w:cs="Times New Roman"/>
        </w:rPr>
        <w:t>учета рабочего времени (УРВ) сотрудников;</w:t>
      </w:r>
    </w:p>
    <w:p w14:paraId="3169351E" w14:textId="77777777" w:rsidR="0061091B" w:rsidRPr="0061091B" w:rsidRDefault="0061091B" w:rsidP="002E5D24">
      <w:pPr>
        <w:pStyle w:val="aa"/>
        <w:numPr>
          <w:ilvl w:val="0"/>
          <w:numId w:val="11"/>
        </w:numPr>
        <w:tabs>
          <w:tab w:val="left" w:pos="1418"/>
        </w:tabs>
        <w:spacing w:after="0" w:line="360" w:lineRule="auto"/>
        <w:jc w:val="both"/>
        <w:rPr>
          <w:rFonts w:eastAsia="Times New Roman" w:cs="Times New Roman"/>
        </w:rPr>
      </w:pPr>
      <w:r w:rsidRPr="0061091B">
        <w:rPr>
          <w:rFonts w:eastAsia="Times New Roman" w:cs="Times New Roman"/>
        </w:rPr>
        <w:t>контроля и учета перемещений пользователей по территории по группам;</w:t>
      </w:r>
    </w:p>
    <w:p w14:paraId="2C278F06" w14:textId="77777777" w:rsidR="0061091B" w:rsidRPr="0061091B" w:rsidRDefault="0061091B" w:rsidP="002E5D24">
      <w:pPr>
        <w:pStyle w:val="aa"/>
        <w:numPr>
          <w:ilvl w:val="0"/>
          <w:numId w:val="11"/>
        </w:numPr>
        <w:tabs>
          <w:tab w:val="left" w:pos="1418"/>
        </w:tabs>
        <w:spacing w:after="0" w:line="360" w:lineRule="auto"/>
        <w:jc w:val="both"/>
        <w:rPr>
          <w:rFonts w:eastAsia="Times New Roman" w:cs="Times New Roman"/>
        </w:rPr>
      </w:pPr>
      <w:r w:rsidRPr="0061091B">
        <w:rPr>
          <w:rFonts w:eastAsia="Times New Roman" w:cs="Times New Roman"/>
        </w:rPr>
        <w:t>сбора данных для последующей обработки, например, для проведения маркетинга;</w:t>
      </w:r>
    </w:p>
    <w:p w14:paraId="04A6ABD4" w14:textId="77777777" w:rsidR="0061091B" w:rsidRPr="0061091B" w:rsidRDefault="0061091B" w:rsidP="002E5D24">
      <w:pPr>
        <w:pStyle w:val="aa"/>
        <w:numPr>
          <w:ilvl w:val="0"/>
          <w:numId w:val="11"/>
        </w:numPr>
        <w:tabs>
          <w:tab w:val="left" w:pos="1418"/>
        </w:tabs>
        <w:spacing w:after="0" w:line="360" w:lineRule="auto"/>
        <w:jc w:val="both"/>
        <w:rPr>
          <w:rFonts w:eastAsia="Times New Roman" w:cs="Times New Roman"/>
        </w:rPr>
      </w:pPr>
      <w:r w:rsidRPr="0061091B">
        <w:rPr>
          <w:rFonts w:eastAsia="Times New Roman" w:cs="Times New Roman"/>
        </w:rPr>
        <w:t>безопасной оплаты (также с использованием 3D камер);</w:t>
      </w:r>
    </w:p>
    <w:p w14:paraId="091AA4E8" w14:textId="1BADC784" w:rsidR="002E5D24" w:rsidRDefault="0061091B" w:rsidP="002E5D24">
      <w:pPr>
        <w:pStyle w:val="aa"/>
        <w:numPr>
          <w:ilvl w:val="0"/>
          <w:numId w:val="11"/>
        </w:numPr>
        <w:tabs>
          <w:tab w:val="left" w:pos="1418"/>
        </w:tabs>
        <w:spacing w:after="0" w:line="360" w:lineRule="auto"/>
        <w:jc w:val="both"/>
        <w:rPr>
          <w:rFonts w:eastAsia="Times New Roman" w:cs="Times New Roman"/>
        </w:rPr>
      </w:pPr>
      <w:r w:rsidRPr="0061091B">
        <w:rPr>
          <w:rFonts w:eastAsia="Times New Roman" w:cs="Times New Roman"/>
        </w:rPr>
        <w:t>и прочи</w:t>
      </w:r>
      <w:r w:rsidR="002E5D24">
        <w:rPr>
          <w:rFonts w:eastAsia="Times New Roman" w:cs="Times New Roman"/>
        </w:rPr>
        <w:t>х</w:t>
      </w:r>
      <w:r w:rsidRPr="0061091B">
        <w:rPr>
          <w:rFonts w:eastAsia="Times New Roman" w:cs="Times New Roman"/>
        </w:rPr>
        <w:t xml:space="preserve"> проектны</w:t>
      </w:r>
      <w:r w:rsidR="002E5D24">
        <w:rPr>
          <w:rFonts w:eastAsia="Times New Roman" w:cs="Times New Roman"/>
        </w:rPr>
        <w:t>х</w:t>
      </w:r>
      <w:r w:rsidRPr="0061091B">
        <w:rPr>
          <w:rFonts w:eastAsia="Times New Roman" w:cs="Times New Roman"/>
        </w:rPr>
        <w:t xml:space="preserve"> решени</w:t>
      </w:r>
      <w:r w:rsidR="002E5D24">
        <w:rPr>
          <w:rFonts w:eastAsia="Times New Roman" w:cs="Times New Roman"/>
        </w:rPr>
        <w:t>й</w:t>
      </w:r>
      <w:r w:rsidRPr="0061091B">
        <w:rPr>
          <w:rFonts w:eastAsia="Times New Roman" w:cs="Times New Roman"/>
        </w:rPr>
        <w:t>.</w:t>
      </w:r>
    </w:p>
    <w:p w14:paraId="74CBDD81" w14:textId="77777777" w:rsidR="002E5D24" w:rsidRDefault="002E5D24">
      <w:pPr>
        <w:rPr>
          <w:rFonts w:ascii="Times New Roman" w:eastAsia="Times New Roman" w:hAnsi="Times New Roman" w:cs="Times New Roman"/>
          <w:sz w:val="28"/>
        </w:rPr>
      </w:pPr>
      <w:r>
        <w:rPr>
          <w:rFonts w:eastAsia="Times New Roman" w:cs="Times New Roman"/>
        </w:rPr>
        <w:br w:type="page"/>
      </w:r>
    </w:p>
    <w:p w14:paraId="5E35174B" w14:textId="77777777" w:rsidR="0061091B" w:rsidRPr="0061091B" w:rsidRDefault="0061091B" w:rsidP="002E5D24">
      <w:pPr>
        <w:pStyle w:val="BIS"/>
        <w:rPr>
          <w:rFonts w:eastAsia="Times New Roman"/>
        </w:rPr>
      </w:pPr>
      <w:bookmarkStart w:id="31" w:name="_Toc78908772"/>
      <w:bookmarkStart w:id="32" w:name="_Toc104974460"/>
      <w:r w:rsidRPr="0061091B">
        <w:rPr>
          <w:rFonts w:eastAsia="Times New Roman"/>
        </w:rPr>
        <w:lastRenderedPageBreak/>
        <w:t>Требования к пользователям Системы</w:t>
      </w:r>
      <w:bookmarkEnd w:id="31"/>
      <w:bookmarkEnd w:id="32"/>
    </w:p>
    <w:p w14:paraId="35CB8F3C" w14:textId="12209082" w:rsidR="002E5D24" w:rsidRDefault="0061091B" w:rsidP="0061091B">
      <w:pPr>
        <w:spacing w:after="0" w:line="360" w:lineRule="auto"/>
        <w:ind w:firstLine="709"/>
        <w:jc w:val="both"/>
        <w:rPr>
          <w:rFonts w:ascii="Times New Roman" w:eastAsia="Times New Roman" w:hAnsi="Times New Roman" w:cs="Times New Roman"/>
          <w:sz w:val="28"/>
          <w:szCs w:val="24"/>
        </w:rPr>
      </w:pPr>
      <w:r w:rsidRPr="0061091B">
        <w:rPr>
          <w:rFonts w:ascii="Times New Roman" w:eastAsia="Times New Roman" w:hAnsi="Times New Roman" w:cs="Times New Roman"/>
          <w:sz w:val="28"/>
          <w:szCs w:val="24"/>
        </w:rPr>
        <w:t>Обслуживающий персонал должен иметь высшее техническое образование и квалификацию уровня инженер и выше.</w:t>
      </w:r>
    </w:p>
    <w:p w14:paraId="0654872C" w14:textId="77777777" w:rsidR="002E5D24" w:rsidRDefault="002E5D24">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6696EBA3" w14:textId="2A3736EF" w:rsidR="002E5D24" w:rsidRPr="002E5D24" w:rsidRDefault="0061091B" w:rsidP="002E5D24">
      <w:pPr>
        <w:pStyle w:val="BIS"/>
        <w:rPr>
          <w:rFonts w:eastAsia="Times New Roman"/>
        </w:rPr>
      </w:pPr>
      <w:bookmarkStart w:id="33" w:name="_Toc78908773"/>
      <w:bookmarkStart w:id="34" w:name="_Toc104974461"/>
      <w:bookmarkEnd w:id="25"/>
      <w:bookmarkEnd w:id="26"/>
      <w:bookmarkEnd w:id="27"/>
      <w:bookmarkEnd w:id="28"/>
      <w:bookmarkEnd w:id="29"/>
      <w:bookmarkEnd w:id="30"/>
      <w:r w:rsidRPr="0061091B">
        <w:rPr>
          <w:rFonts w:eastAsia="Times New Roman"/>
        </w:rPr>
        <w:lastRenderedPageBreak/>
        <w:t xml:space="preserve">Процессы, обеспечивающие жизненный цикл </w:t>
      </w:r>
      <w:r w:rsidR="002E5D24">
        <w:rPr>
          <w:rFonts w:eastAsia="Times New Roman"/>
        </w:rPr>
        <w:t>СБИ</w:t>
      </w:r>
      <w:bookmarkEnd w:id="33"/>
      <w:bookmarkEnd w:id="34"/>
    </w:p>
    <w:p w14:paraId="6334459D" w14:textId="36E72B13" w:rsidR="0061091B" w:rsidRPr="0061091B" w:rsidRDefault="0061091B" w:rsidP="002C2FDA">
      <w:pPr>
        <w:pStyle w:val="BIS0"/>
        <w:ind w:left="0" w:firstLine="709"/>
        <w:rPr>
          <w:rFonts w:eastAsia="Times New Roman"/>
        </w:rPr>
      </w:pPr>
      <w:bookmarkStart w:id="35" w:name="_Toc78908774"/>
      <w:bookmarkStart w:id="36" w:name="_Toc104974462"/>
      <w:r w:rsidRPr="0061091B">
        <w:rPr>
          <w:rFonts w:eastAsia="Times New Roman"/>
        </w:rPr>
        <w:t xml:space="preserve">Поставка </w:t>
      </w:r>
      <w:r w:rsidR="002E5D24">
        <w:rPr>
          <w:rFonts w:eastAsia="Times New Roman"/>
        </w:rPr>
        <w:t>СБИ</w:t>
      </w:r>
      <w:bookmarkEnd w:id="35"/>
      <w:bookmarkEnd w:id="36"/>
    </w:p>
    <w:p w14:paraId="675F84E7" w14:textId="77777777" w:rsidR="0061091B" w:rsidRPr="0061091B" w:rsidRDefault="0061091B" w:rsidP="002E5D24">
      <w:pPr>
        <w:pStyle w:val="BIS1"/>
      </w:pPr>
      <w:bookmarkStart w:id="37" w:name="_Toc40788844"/>
      <w:bookmarkStart w:id="38" w:name="_Toc40788955"/>
      <w:bookmarkStart w:id="39" w:name="_Toc40789252"/>
      <w:bookmarkStart w:id="40" w:name="_Toc40790953"/>
      <w:bookmarkStart w:id="41" w:name="_Toc40791552"/>
      <w:bookmarkStart w:id="42" w:name="_Toc40791614"/>
      <w:r w:rsidRPr="0061091B">
        <w:t>Поставка включает в себя дистрибутив, содержащий:</w:t>
      </w:r>
    </w:p>
    <w:p w14:paraId="567A8F32" w14:textId="77777777" w:rsidR="0061091B" w:rsidRPr="0061091B" w:rsidRDefault="0061091B" w:rsidP="0061091B">
      <w:pPr>
        <w:numPr>
          <w:ilvl w:val="0"/>
          <w:numId w:val="10"/>
        </w:numPr>
        <w:tabs>
          <w:tab w:val="left" w:pos="1418"/>
        </w:tabs>
        <w:spacing w:after="0" w:line="360" w:lineRule="auto"/>
        <w:ind w:left="0"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файлы для установки программного обеспечения;</w:t>
      </w:r>
    </w:p>
    <w:p w14:paraId="36D465FA" w14:textId="34434A2B" w:rsidR="0061091B" w:rsidRPr="0061091B" w:rsidRDefault="0061091B" w:rsidP="0061091B">
      <w:pPr>
        <w:numPr>
          <w:ilvl w:val="0"/>
          <w:numId w:val="10"/>
        </w:numPr>
        <w:tabs>
          <w:tab w:val="left" w:pos="1418"/>
        </w:tabs>
        <w:spacing w:after="0" w:line="360" w:lineRule="auto"/>
        <w:ind w:left="0"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 xml:space="preserve">электронные документы (руководства) по установке, эксплуатации и описания процессов, обеспечивающих поддержание жизненного цикла </w:t>
      </w:r>
      <w:r w:rsidR="002E5D24">
        <w:rPr>
          <w:rFonts w:ascii="Times New Roman" w:eastAsia="Times New Roman" w:hAnsi="Times New Roman" w:cs="Times New Roman"/>
          <w:sz w:val="28"/>
        </w:rPr>
        <w:t>СБИ</w:t>
      </w:r>
      <w:r w:rsidRPr="0061091B">
        <w:rPr>
          <w:rFonts w:ascii="Times New Roman" w:eastAsia="Times New Roman" w:hAnsi="Times New Roman" w:cs="Times New Roman"/>
          <w:sz w:val="28"/>
          <w:szCs w:val="28"/>
        </w:rPr>
        <w:t xml:space="preserve">. </w:t>
      </w:r>
    </w:p>
    <w:p w14:paraId="0D59087B" w14:textId="77777777" w:rsidR="0061091B" w:rsidRPr="0061091B" w:rsidRDefault="0061091B" w:rsidP="0061091B">
      <w:pPr>
        <w:spacing w:after="0" w:line="360" w:lineRule="auto"/>
        <w:ind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 xml:space="preserve">Инсталляционные файлы и документация предоставляются организацией на электронных носителях информации или в ином виде, описанном в договоре. </w:t>
      </w:r>
    </w:p>
    <w:p w14:paraId="2BA7164D" w14:textId="36FCA49B" w:rsidR="0061091B" w:rsidRPr="0061091B" w:rsidRDefault="0061091B" w:rsidP="002C2FDA">
      <w:pPr>
        <w:pStyle w:val="BIS0"/>
        <w:ind w:left="0" w:firstLine="709"/>
        <w:rPr>
          <w:rFonts w:eastAsia="Times New Roman"/>
        </w:rPr>
      </w:pPr>
      <w:bookmarkStart w:id="43" w:name="_Toc43736125"/>
      <w:bookmarkStart w:id="44" w:name="_Toc78893341"/>
      <w:bookmarkStart w:id="45" w:name="_Toc78908775"/>
      <w:bookmarkStart w:id="46" w:name="_Toc104974463"/>
      <w:r w:rsidRPr="0061091B">
        <w:rPr>
          <w:rFonts w:eastAsia="Times New Roman"/>
        </w:rPr>
        <w:t xml:space="preserve">Установка </w:t>
      </w:r>
      <w:bookmarkEnd w:id="43"/>
      <w:bookmarkEnd w:id="44"/>
      <w:r w:rsidR="002E5D24" w:rsidRPr="002E5D24">
        <w:rPr>
          <w:rFonts w:eastAsia="Times New Roman"/>
        </w:rPr>
        <w:t>СБИ</w:t>
      </w:r>
      <w:bookmarkEnd w:id="45"/>
      <w:bookmarkEnd w:id="46"/>
    </w:p>
    <w:p w14:paraId="440F439E" w14:textId="77777777" w:rsidR="0061091B" w:rsidRPr="0061091B" w:rsidRDefault="0061091B" w:rsidP="0061091B">
      <w:pPr>
        <w:spacing w:after="0" w:line="360" w:lineRule="auto"/>
        <w:ind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Установка ПО требует выполнения следующих работ:</w:t>
      </w:r>
    </w:p>
    <w:p w14:paraId="18A1CE5B" w14:textId="77777777" w:rsidR="0061091B" w:rsidRPr="0061091B" w:rsidRDefault="0061091B" w:rsidP="0061091B">
      <w:pPr>
        <w:numPr>
          <w:ilvl w:val="0"/>
          <w:numId w:val="8"/>
        </w:numPr>
        <w:tabs>
          <w:tab w:val="left" w:pos="1418"/>
        </w:tabs>
        <w:spacing w:after="0" w:line="360" w:lineRule="auto"/>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настройка серверной части программного продукта и сетевой инфраструктуры;</w:t>
      </w:r>
    </w:p>
    <w:p w14:paraId="12763741" w14:textId="77777777" w:rsidR="0061091B" w:rsidRPr="0061091B" w:rsidRDefault="0061091B" w:rsidP="0061091B">
      <w:pPr>
        <w:numPr>
          <w:ilvl w:val="0"/>
          <w:numId w:val="8"/>
        </w:numPr>
        <w:tabs>
          <w:tab w:val="left" w:pos="1418"/>
        </w:tabs>
        <w:spacing w:after="0" w:line="360" w:lineRule="auto"/>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монтаж и настройка сетевых камер;</w:t>
      </w:r>
    </w:p>
    <w:p w14:paraId="5C3262F2" w14:textId="77777777" w:rsidR="0061091B" w:rsidRPr="0061091B" w:rsidRDefault="0061091B" w:rsidP="0061091B">
      <w:pPr>
        <w:numPr>
          <w:ilvl w:val="0"/>
          <w:numId w:val="8"/>
        </w:numPr>
        <w:tabs>
          <w:tab w:val="left" w:pos="1418"/>
        </w:tabs>
        <w:spacing w:after="0" w:line="360" w:lineRule="auto"/>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интеграция с внешней системой (СКУД, тепловизионный комплекс);</w:t>
      </w:r>
    </w:p>
    <w:p w14:paraId="140ACFCF" w14:textId="77777777" w:rsidR="0061091B" w:rsidRPr="0061091B" w:rsidRDefault="0061091B" w:rsidP="0061091B">
      <w:pPr>
        <w:numPr>
          <w:ilvl w:val="0"/>
          <w:numId w:val="8"/>
        </w:numPr>
        <w:tabs>
          <w:tab w:val="left" w:pos="1418"/>
        </w:tabs>
        <w:spacing w:after="0" w:line="360" w:lineRule="auto"/>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настройка клиентской части программного продукта;</w:t>
      </w:r>
    </w:p>
    <w:p w14:paraId="7DD2EF45" w14:textId="77777777" w:rsidR="0061091B" w:rsidRPr="0061091B" w:rsidRDefault="0061091B" w:rsidP="0061091B">
      <w:pPr>
        <w:numPr>
          <w:ilvl w:val="0"/>
          <w:numId w:val="8"/>
        </w:numPr>
        <w:tabs>
          <w:tab w:val="left" w:pos="1418"/>
        </w:tabs>
        <w:spacing w:after="0" w:line="360" w:lineRule="auto"/>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настройка полномочий доступа пользователей к данным.</w:t>
      </w:r>
    </w:p>
    <w:p w14:paraId="20321750" w14:textId="77777777" w:rsidR="0061091B" w:rsidRPr="0061091B" w:rsidRDefault="0061091B" w:rsidP="0061091B">
      <w:pPr>
        <w:spacing w:after="0" w:line="360" w:lineRule="auto"/>
        <w:ind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Установку ПО производит ответственный представитель предприятия-разработчика.</w:t>
      </w:r>
    </w:p>
    <w:p w14:paraId="3CB52B9C" w14:textId="77777777" w:rsidR="0061091B" w:rsidRPr="0061091B" w:rsidRDefault="0061091B" w:rsidP="0061091B">
      <w:pPr>
        <w:spacing w:after="0" w:line="360" w:lineRule="auto"/>
        <w:ind w:firstLine="709"/>
        <w:jc w:val="both"/>
        <w:rPr>
          <w:rFonts w:ascii="Times New Roman" w:eastAsia="Times New Roman" w:hAnsi="Times New Roman" w:cs="Times New Roman"/>
          <w:b/>
          <w:sz w:val="28"/>
          <w:szCs w:val="28"/>
        </w:rPr>
      </w:pPr>
      <w:r w:rsidRPr="0061091B">
        <w:rPr>
          <w:rFonts w:ascii="Times New Roman" w:eastAsia="Times New Roman" w:hAnsi="Times New Roman" w:cs="Times New Roman"/>
          <w:sz w:val="28"/>
          <w:szCs w:val="28"/>
        </w:rPr>
        <w:t>Подробнее данные работы описаны в руководстве по быстрому старту, в руководстве по установке и в руководстве по эксплуатации, а также в документе «Описание системы».</w:t>
      </w:r>
    </w:p>
    <w:p w14:paraId="0D56C775" w14:textId="5E34FB62" w:rsidR="0061091B" w:rsidRPr="0061091B" w:rsidRDefault="0061091B" w:rsidP="002C2FDA">
      <w:pPr>
        <w:pStyle w:val="BIS0"/>
        <w:ind w:left="0" w:firstLine="709"/>
        <w:rPr>
          <w:rFonts w:eastAsia="Times New Roman"/>
        </w:rPr>
      </w:pPr>
      <w:bookmarkStart w:id="47" w:name="_Toc78908776"/>
      <w:bookmarkStart w:id="48" w:name="_Toc104974464"/>
      <w:r w:rsidRPr="0061091B">
        <w:rPr>
          <w:rFonts w:eastAsia="Times New Roman"/>
        </w:rPr>
        <w:t xml:space="preserve">Эксплуатация </w:t>
      </w:r>
      <w:r w:rsidR="002E5D24" w:rsidRPr="002E5D24">
        <w:rPr>
          <w:rFonts w:eastAsia="Times New Roman"/>
        </w:rPr>
        <w:t>СБИ</w:t>
      </w:r>
      <w:bookmarkEnd w:id="47"/>
      <w:bookmarkEnd w:id="48"/>
    </w:p>
    <w:p w14:paraId="552E876E" w14:textId="6584AB66" w:rsidR="0061091B" w:rsidRPr="0061091B" w:rsidRDefault="0061091B" w:rsidP="0061091B">
      <w:pPr>
        <w:spacing w:after="0" w:line="360" w:lineRule="auto"/>
        <w:ind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 xml:space="preserve">Эксплуатация </w:t>
      </w:r>
      <w:r w:rsidR="002E5D24">
        <w:rPr>
          <w:rFonts w:ascii="Times New Roman" w:eastAsia="Times New Roman" w:hAnsi="Times New Roman" w:cs="Times New Roman"/>
          <w:sz w:val="28"/>
        </w:rPr>
        <w:t>СБИ</w:t>
      </w:r>
      <w:r w:rsidRPr="0061091B">
        <w:rPr>
          <w:rFonts w:ascii="Times New Roman" w:eastAsia="Times New Roman" w:hAnsi="Times New Roman" w:cs="Times New Roman"/>
          <w:sz w:val="28"/>
        </w:rPr>
        <w:t xml:space="preserve"> </w:t>
      </w:r>
      <w:r w:rsidRPr="0061091B">
        <w:rPr>
          <w:rFonts w:ascii="Times New Roman" w:eastAsia="Times New Roman" w:hAnsi="Times New Roman" w:cs="Times New Roman"/>
          <w:sz w:val="28"/>
          <w:szCs w:val="28"/>
        </w:rPr>
        <w:t xml:space="preserve">производится пользователями совместно с представителями предприятия-разработчика в рамках заключённого договора о технической поддержке. Все ошибки с ПО, неисправности, возникающие при эксплуатации продукта, должны решаться с участием и под контролем представителей предприятия-разработчика. </w:t>
      </w:r>
    </w:p>
    <w:p w14:paraId="750E5C14" w14:textId="632C62B1" w:rsidR="0061091B" w:rsidRPr="0061091B" w:rsidRDefault="0061091B" w:rsidP="0061091B">
      <w:pPr>
        <w:spacing w:after="0" w:line="360" w:lineRule="auto"/>
        <w:ind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 xml:space="preserve">Предприятие-разработчик также обязуется проводить консультирование пользователей в части использования </w:t>
      </w:r>
      <w:r w:rsidR="002E5D24">
        <w:rPr>
          <w:rFonts w:ascii="Times New Roman" w:eastAsia="Times New Roman" w:hAnsi="Times New Roman" w:cs="Times New Roman"/>
          <w:sz w:val="28"/>
        </w:rPr>
        <w:t>СБИ</w:t>
      </w:r>
      <w:r w:rsidRPr="0061091B">
        <w:rPr>
          <w:rFonts w:ascii="Times New Roman" w:eastAsia="Times New Roman" w:hAnsi="Times New Roman" w:cs="Times New Roman"/>
          <w:sz w:val="28"/>
        </w:rPr>
        <w:t xml:space="preserve"> </w:t>
      </w:r>
      <w:r w:rsidRPr="0061091B">
        <w:rPr>
          <w:rFonts w:ascii="Times New Roman" w:eastAsia="Times New Roman" w:hAnsi="Times New Roman" w:cs="Times New Roman"/>
          <w:sz w:val="28"/>
          <w:szCs w:val="28"/>
        </w:rPr>
        <w:t xml:space="preserve">по электронной почте, телефону и другим </w:t>
      </w:r>
      <w:r w:rsidRPr="0061091B">
        <w:rPr>
          <w:rFonts w:ascii="Times New Roman" w:eastAsia="Times New Roman" w:hAnsi="Times New Roman" w:cs="Times New Roman"/>
          <w:sz w:val="28"/>
          <w:szCs w:val="28"/>
        </w:rPr>
        <w:lastRenderedPageBreak/>
        <w:t>каналам связи (например, через средства удаленного доступа), в объеме, в составе, а также в сроках реагирования на обращения, описанных в договоре.</w:t>
      </w:r>
    </w:p>
    <w:p w14:paraId="42EF524B" w14:textId="77777777" w:rsidR="0061091B" w:rsidRPr="0061091B" w:rsidRDefault="0061091B" w:rsidP="0061091B">
      <w:pPr>
        <w:spacing w:after="0" w:line="360" w:lineRule="auto"/>
        <w:ind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Ответом на обращение может служить ссылка на соответствующий пункт документации, если в нем содержится достаточно информации для ответа на данное обращение. Если информации в документации недостаточно, она либо модифицируется и предоставляется её обновленная версия, либо на обращение предоставляется отдельный ответ.</w:t>
      </w:r>
    </w:p>
    <w:p w14:paraId="7234D7CB" w14:textId="77777777" w:rsidR="0061091B" w:rsidRPr="0061091B" w:rsidRDefault="0061091B" w:rsidP="0061091B">
      <w:pPr>
        <w:spacing w:after="0" w:line="360" w:lineRule="auto"/>
        <w:ind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Для устранения неисправности требуется предоставить Разработчику исчерпывающую информацию об условиях ее возникновения, включая данные, используемые программой (если применимо). При отсутствии возможности (технической или юридической) предоставить эту информацию, Разработчик оставляет за собой право отказаться от устранения неисправности.</w:t>
      </w:r>
    </w:p>
    <w:p w14:paraId="70476AB3" w14:textId="11D89CFC" w:rsidR="0061091B" w:rsidRPr="0061091B" w:rsidRDefault="0061091B" w:rsidP="002C2FDA">
      <w:pPr>
        <w:pStyle w:val="BIS0"/>
        <w:ind w:left="0" w:firstLine="709"/>
        <w:rPr>
          <w:rFonts w:eastAsia="Times New Roman" w:cs="Times New Roman"/>
          <w:bCs/>
          <w:sz w:val="32"/>
          <w:szCs w:val="32"/>
        </w:rPr>
      </w:pPr>
      <w:bookmarkStart w:id="49" w:name="_Toc43736127"/>
      <w:bookmarkStart w:id="50" w:name="_Toc78893343"/>
      <w:r w:rsidRPr="0061091B">
        <w:rPr>
          <w:rFonts w:eastAsia="Times New Roman" w:cs="Times New Roman"/>
          <w:bCs/>
          <w:sz w:val="32"/>
          <w:szCs w:val="32"/>
        </w:rPr>
        <w:t xml:space="preserve"> </w:t>
      </w:r>
      <w:bookmarkStart w:id="51" w:name="_Toc78908777"/>
      <w:bookmarkStart w:id="52" w:name="_Toc104974465"/>
      <w:r w:rsidRPr="0061091B">
        <w:rPr>
          <w:rFonts w:eastAsia="Times New Roman"/>
        </w:rPr>
        <w:t xml:space="preserve">Проведение работ по совершенствованию </w:t>
      </w:r>
      <w:bookmarkStart w:id="53" w:name="_Hlk78893081"/>
      <w:bookmarkEnd w:id="49"/>
      <w:bookmarkEnd w:id="50"/>
      <w:r w:rsidR="002E5D24" w:rsidRPr="002E5D24">
        <w:rPr>
          <w:rFonts w:eastAsia="Times New Roman"/>
        </w:rPr>
        <w:t>СБИ</w:t>
      </w:r>
      <w:bookmarkEnd w:id="51"/>
      <w:bookmarkEnd w:id="52"/>
    </w:p>
    <w:bookmarkEnd w:id="53"/>
    <w:p w14:paraId="7ED53ADA" w14:textId="77777777" w:rsidR="0061091B" w:rsidRPr="0061091B" w:rsidRDefault="0061091B" w:rsidP="0061091B">
      <w:pPr>
        <w:spacing w:after="0" w:line="360" w:lineRule="auto"/>
        <w:ind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В рамках совершенствования ПО выполняются следующие работы:</w:t>
      </w:r>
    </w:p>
    <w:p w14:paraId="553FB7B4" w14:textId="77777777" w:rsidR="0061091B" w:rsidRPr="0061091B" w:rsidRDefault="0061091B" w:rsidP="002C2FDA">
      <w:pPr>
        <w:numPr>
          <w:ilvl w:val="0"/>
          <w:numId w:val="9"/>
        </w:numPr>
        <w:tabs>
          <w:tab w:val="left" w:pos="1134"/>
        </w:tabs>
        <w:spacing w:after="0" w:line="360" w:lineRule="auto"/>
        <w:ind w:left="0"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выявление ошибок в функционировании ПО;</w:t>
      </w:r>
    </w:p>
    <w:p w14:paraId="08774DA2" w14:textId="77777777" w:rsidR="0061091B" w:rsidRPr="0061091B" w:rsidRDefault="0061091B" w:rsidP="002C2FDA">
      <w:pPr>
        <w:numPr>
          <w:ilvl w:val="0"/>
          <w:numId w:val="9"/>
        </w:numPr>
        <w:tabs>
          <w:tab w:val="left" w:pos="1134"/>
          <w:tab w:val="left" w:pos="1560"/>
        </w:tabs>
        <w:spacing w:after="0" w:line="360" w:lineRule="auto"/>
        <w:ind w:left="0"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исправление ошибок, выявленных в функционировании ПО;</w:t>
      </w:r>
    </w:p>
    <w:p w14:paraId="63EA0023" w14:textId="77777777" w:rsidR="0061091B" w:rsidRPr="0061091B" w:rsidRDefault="0061091B" w:rsidP="002C2FDA">
      <w:pPr>
        <w:numPr>
          <w:ilvl w:val="0"/>
          <w:numId w:val="9"/>
        </w:numPr>
        <w:tabs>
          <w:tab w:val="left" w:pos="1134"/>
          <w:tab w:val="left" w:pos="1560"/>
        </w:tabs>
        <w:spacing w:after="0" w:line="360" w:lineRule="auto"/>
        <w:ind w:left="0"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корректирование и доработка (модификация) документации;</w:t>
      </w:r>
    </w:p>
    <w:p w14:paraId="23143913" w14:textId="4D84C0C1" w:rsidR="0061091B" w:rsidRPr="0061091B" w:rsidRDefault="0061091B" w:rsidP="002C2FDA">
      <w:pPr>
        <w:numPr>
          <w:ilvl w:val="0"/>
          <w:numId w:val="9"/>
        </w:numPr>
        <w:tabs>
          <w:tab w:val="left" w:pos="1134"/>
          <w:tab w:val="left" w:pos="1560"/>
        </w:tabs>
        <w:spacing w:after="0" w:line="360" w:lineRule="auto"/>
        <w:ind w:left="0"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 xml:space="preserve">прием заявок от Заказчика на внесение изменений и дополнений в </w:t>
      </w:r>
      <w:r w:rsidR="002E5D24">
        <w:rPr>
          <w:rFonts w:ascii="Times New Roman" w:eastAsia="Times New Roman" w:hAnsi="Times New Roman" w:cs="Times New Roman"/>
          <w:sz w:val="28"/>
        </w:rPr>
        <w:t>СБИ</w:t>
      </w:r>
      <w:r w:rsidRPr="0061091B">
        <w:rPr>
          <w:rFonts w:ascii="Times New Roman" w:eastAsia="Times New Roman" w:hAnsi="Times New Roman" w:cs="Times New Roman"/>
          <w:sz w:val="28"/>
          <w:szCs w:val="28"/>
        </w:rPr>
        <w:t>;</w:t>
      </w:r>
    </w:p>
    <w:p w14:paraId="59DE5921" w14:textId="77777777" w:rsidR="0061091B" w:rsidRPr="0061091B" w:rsidRDefault="0061091B" w:rsidP="002C2FDA">
      <w:pPr>
        <w:numPr>
          <w:ilvl w:val="0"/>
          <w:numId w:val="9"/>
        </w:numPr>
        <w:tabs>
          <w:tab w:val="left" w:pos="1134"/>
          <w:tab w:val="left" w:pos="1560"/>
        </w:tabs>
        <w:spacing w:after="0" w:line="360" w:lineRule="auto"/>
        <w:ind w:left="0"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 xml:space="preserve">согласование с Заказчиком возможности и сроков исполнения заявок; </w:t>
      </w:r>
    </w:p>
    <w:p w14:paraId="420E2EEA" w14:textId="4D31C0D2" w:rsidR="0061091B" w:rsidRPr="0061091B" w:rsidRDefault="0061091B" w:rsidP="002C2FDA">
      <w:pPr>
        <w:numPr>
          <w:ilvl w:val="0"/>
          <w:numId w:val="9"/>
        </w:numPr>
        <w:tabs>
          <w:tab w:val="left" w:pos="1134"/>
          <w:tab w:val="left" w:pos="1560"/>
        </w:tabs>
        <w:spacing w:after="0" w:line="360" w:lineRule="auto"/>
        <w:ind w:left="0"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 xml:space="preserve">модификация </w:t>
      </w:r>
      <w:r w:rsidR="002E5D24">
        <w:rPr>
          <w:rFonts w:ascii="Times New Roman" w:eastAsia="Times New Roman" w:hAnsi="Times New Roman" w:cs="Times New Roman"/>
          <w:sz w:val="28"/>
        </w:rPr>
        <w:t>СБИ</w:t>
      </w:r>
      <w:r w:rsidRPr="0061091B">
        <w:rPr>
          <w:rFonts w:ascii="Times New Roman" w:eastAsia="Times New Roman" w:hAnsi="Times New Roman" w:cs="Times New Roman"/>
          <w:sz w:val="28"/>
        </w:rPr>
        <w:t xml:space="preserve"> </w:t>
      </w:r>
      <w:r w:rsidRPr="0061091B">
        <w:rPr>
          <w:rFonts w:ascii="Times New Roman" w:eastAsia="Times New Roman" w:hAnsi="Times New Roman" w:cs="Times New Roman"/>
          <w:sz w:val="28"/>
          <w:szCs w:val="28"/>
        </w:rPr>
        <w:t>по заявкам Заказчика;</w:t>
      </w:r>
    </w:p>
    <w:p w14:paraId="352A9E60" w14:textId="77777777" w:rsidR="0061091B" w:rsidRPr="0061091B" w:rsidRDefault="0061091B" w:rsidP="002C2FDA">
      <w:pPr>
        <w:numPr>
          <w:ilvl w:val="0"/>
          <w:numId w:val="9"/>
        </w:numPr>
        <w:tabs>
          <w:tab w:val="left" w:pos="1134"/>
          <w:tab w:val="left" w:pos="1560"/>
        </w:tabs>
        <w:spacing w:after="0" w:line="360" w:lineRule="auto"/>
        <w:ind w:left="0"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предоставление Заказчику новых версий, выпущенных в результате модификации и исправления ошибок;</w:t>
      </w:r>
    </w:p>
    <w:p w14:paraId="3F0A9AC6" w14:textId="77777777" w:rsidR="0061091B" w:rsidRPr="0061091B" w:rsidRDefault="0061091B" w:rsidP="002C2FDA">
      <w:pPr>
        <w:numPr>
          <w:ilvl w:val="0"/>
          <w:numId w:val="9"/>
        </w:numPr>
        <w:tabs>
          <w:tab w:val="left" w:pos="1134"/>
          <w:tab w:val="left" w:pos="1560"/>
        </w:tabs>
        <w:spacing w:after="0" w:line="360" w:lineRule="auto"/>
        <w:ind w:left="0" w:firstLine="709"/>
        <w:jc w:val="both"/>
        <w:rPr>
          <w:rFonts w:ascii="Times New Roman" w:eastAsia="Times New Roman" w:hAnsi="Times New Roman" w:cs="Times New Roman"/>
          <w:sz w:val="28"/>
          <w:szCs w:val="28"/>
        </w:rPr>
      </w:pPr>
      <w:r w:rsidRPr="0061091B">
        <w:rPr>
          <w:rFonts w:ascii="Times New Roman" w:eastAsia="Times New Roman" w:hAnsi="Times New Roman" w:cs="Times New Roman"/>
          <w:sz w:val="28"/>
          <w:szCs w:val="28"/>
        </w:rPr>
        <w:t>поддержка версий ПО предприятием-разработчиком.</w:t>
      </w:r>
      <w:bookmarkEnd w:id="37"/>
      <w:bookmarkEnd w:id="38"/>
      <w:bookmarkEnd w:id="39"/>
      <w:bookmarkEnd w:id="40"/>
      <w:bookmarkEnd w:id="41"/>
      <w:bookmarkEnd w:id="42"/>
    </w:p>
    <w:p w14:paraId="4E1D980A" w14:textId="49245583" w:rsidR="00BD706E" w:rsidRPr="0061091B" w:rsidRDefault="00BD706E" w:rsidP="0061091B">
      <w:pPr>
        <w:pStyle w:val="BIS7"/>
      </w:pPr>
    </w:p>
    <w:sectPr w:rsidR="00BD706E" w:rsidRPr="0061091B" w:rsidSect="00B875A0">
      <w:footerReference w:type="even" r:id="rId9"/>
      <w:footerReference w:type="default" r:id="rId10"/>
      <w:pgSz w:w="11906" w:h="16838"/>
      <w:pgMar w:top="1418"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314C" w14:textId="77777777" w:rsidR="00994759" w:rsidRDefault="00994759" w:rsidP="008610B2">
      <w:pPr>
        <w:spacing w:after="0" w:line="240" w:lineRule="auto"/>
      </w:pPr>
      <w:r>
        <w:separator/>
      </w:r>
    </w:p>
  </w:endnote>
  <w:endnote w:type="continuationSeparator" w:id="0">
    <w:p w14:paraId="597483E2" w14:textId="77777777" w:rsidR="00994759" w:rsidRDefault="00994759" w:rsidP="0086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imes New Roman (Заголовки (сло">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5E9C" w14:textId="77777777" w:rsidR="00FE5E31" w:rsidRDefault="00FE5E31" w:rsidP="00662DED">
    <w:pPr>
      <w:pStyle w:val="a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320188947"/>
      <w:docPartObj>
        <w:docPartGallery w:val="Page Numbers (Bottom of Page)"/>
        <w:docPartUnique/>
      </w:docPartObj>
    </w:sdtPr>
    <w:sdtEndPr>
      <w:rPr>
        <w:rStyle w:val="af4"/>
      </w:rPr>
    </w:sdtEndPr>
    <w:sdtContent>
      <w:p w14:paraId="14E065DD" w14:textId="77777777" w:rsidR="00352EAE" w:rsidRDefault="00994759" w:rsidP="00477FAB">
        <w:pPr>
          <w:pStyle w:val="ad"/>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7FB09125" w14:textId="77777777" w:rsidR="00352EAE" w:rsidRDefault="004A03E7">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601145291"/>
      <w:docPartObj>
        <w:docPartGallery w:val="Page Numbers (Bottom of Page)"/>
        <w:docPartUnique/>
      </w:docPartObj>
    </w:sdtPr>
    <w:sdtEndPr>
      <w:rPr>
        <w:rStyle w:val="af4"/>
      </w:rPr>
    </w:sdtEndPr>
    <w:sdtContent>
      <w:p w14:paraId="7B419A22" w14:textId="77777777" w:rsidR="00352EAE" w:rsidRDefault="00994759" w:rsidP="00477FAB">
        <w:pPr>
          <w:pStyle w:val="ad"/>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1</w:t>
        </w:r>
        <w:r>
          <w:rPr>
            <w:rStyle w:val="af4"/>
          </w:rPr>
          <w:fldChar w:fldCharType="end"/>
        </w:r>
      </w:p>
    </w:sdtContent>
  </w:sdt>
  <w:p w14:paraId="1EC30815" w14:textId="77777777" w:rsidR="00352EAE" w:rsidRDefault="00994759" w:rsidP="00BF6004">
    <w:pPr>
      <w:pStyle w:val="a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E79A" w14:textId="77777777" w:rsidR="00994759" w:rsidRDefault="00994759" w:rsidP="008610B2">
      <w:pPr>
        <w:spacing w:after="0" w:line="240" w:lineRule="auto"/>
      </w:pPr>
      <w:r>
        <w:separator/>
      </w:r>
    </w:p>
  </w:footnote>
  <w:footnote w:type="continuationSeparator" w:id="0">
    <w:p w14:paraId="5D5E9EA9" w14:textId="77777777" w:rsidR="00994759" w:rsidRDefault="00994759" w:rsidP="0086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B4C722"/>
    <w:lvl w:ilvl="0">
      <w:start w:val="1"/>
      <w:numFmt w:val="decimal"/>
      <w:pStyle w:val="a"/>
      <w:lvlText w:val="%1."/>
      <w:lvlJc w:val="left"/>
      <w:pPr>
        <w:tabs>
          <w:tab w:val="num" w:pos="360"/>
        </w:tabs>
        <w:ind w:left="360" w:hanging="360"/>
      </w:pPr>
    </w:lvl>
  </w:abstractNum>
  <w:abstractNum w:abstractNumId="1" w15:restartNumberingAfterBreak="0">
    <w:nsid w:val="01DB6B99"/>
    <w:multiLevelType w:val="hybridMultilevel"/>
    <w:tmpl w:val="12AEF3FC"/>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6EF0A10"/>
    <w:multiLevelType w:val="multilevel"/>
    <w:tmpl w:val="DDFC97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866692"/>
    <w:multiLevelType w:val="hybridMultilevel"/>
    <w:tmpl w:val="C68A40E2"/>
    <w:lvl w:ilvl="0" w:tplc="7EBA32B6">
      <w:start w:val="1"/>
      <w:numFmt w:val="decimal"/>
      <w:lvlText w:val="%1."/>
      <w:lvlJc w:val="left"/>
      <w:pPr>
        <w:ind w:left="1069" w:hanging="360"/>
      </w:pPr>
      <w:rPr>
        <w:rFonts w:ascii="Times New Roman" w:eastAsiaTheme="minorHAnsi" w:hAnsi="Times New Roman" w:cstheme="minorBid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D0701D"/>
    <w:multiLevelType w:val="multilevel"/>
    <w:tmpl w:val="880A73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DF188A"/>
    <w:multiLevelType w:val="hybridMultilevel"/>
    <w:tmpl w:val="385691B4"/>
    <w:lvl w:ilvl="0" w:tplc="BA7E0974">
      <w:start w:val="1"/>
      <w:numFmt w:val="decimal"/>
      <w:lvlText w:val="Рисунок %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2C2BDF"/>
    <w:multiLevelType w:val="hybridMultilevel"/>
    <w:tmpl w:val="67F0D402"/>
    <w:lvl w:ilvl="0" w:tplc="0419000F">
      <w:start w:val="1"/>
      <w:numFmt w:val="decimal"/>
      <w:lvlText w:val="%1."/>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691511B3"/>
    <w:multiLevelType w:val="hybridMultilevel"/>
    <w:tmpl w:val="5AE0B682"/>
    <w:lvl w:ilvl="0" w:tplc="0419000F">
      <w:start w:val="1"/>
      <w:numFmt w:val="decimal"/>
      <w:lvlText w:val="%1."/>
      <w:lvlJc w:val="left"/>
      <w:pPr>
        <w:ind w:left="0" w:firstLine="709"/>
      </w:pPr>
      <w:rPr>
        <w:sz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709F62D1"/>
    <w:multiLevelType w:val="hybridMultilevel"/>
    <w:tmpl w:val="7632E21E"/>
    <w:lvl w:ilvl="0" w:tplc="E3AE39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236436"/>
    <w:multiLevelType w:val="multilevel"/>
    <w:tmpl w:val="850A3D68"/>
    <w:lvl w:ilvl="0">
      <w:start w:val="1"/>
      <w:numFmt w:val="decimal"/>
      <w:pStyle w:val="BIS"/>
      <w:lvlText w:val="%1."/>
      <w:lvlJc w:val="left"/>
      <w:pPr>
        <w:ind w:left="360" w:hanging="360"/>
      </w:pPr>
    </w:lvl>
    <w:lvl w:ilvl="1">
      <w:start w:val="1"/>
      <w:numFmt w:val="decimal"/>
      <w:pStyle w:val="BIS0"/>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9"/>
  </w:num>
  <w:num w:numId="5">
    <w:abstractNumId w:val="3"/>
  </w:num>
  <w:num w:numId="6">
    <w:abstractNumId w:val="0"/>
  </w:num>
  <w:num w:numId="7">
    <w:abstractNumId w:val="5"/>
  </w:num>
  <w:num w:numId="8">
    <w:abstractNumId w:val="7"/>
  </w:num>
  <w:num w:numId="9">
    <w:abstractNumId w:val="6"/>
  </w:num>
  <w:num w:numId="10">
    <w:abstractNumId w:val="1"/>
  </w:num>
  <w:num w:numId="11">
    <w:abstractNumId w:val="8"/>
  </w:num>
  <w:num w:numId="12">
    <w:abstractNumId w:val="9"/>
  </w:num>
  <w:num w:numId="13">
    <w:abstractNumId w:val="9"/>
  </w:num>
  <w:num w:numId="14">
    <w:abstractNumId w:val="9"/>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80"/>
    <w:rsid w:val="000A25B5"/>
    <w:rsid w:val="000C237D"/>
    <w:rsid w:val="000E25B3"/>
    <w:rsid w:val="00182980"/>
    <w:rsid w:val="001A1852"/>
    <w:rsid w:val="001C3C9B"/>
    <w:rsid w:val="00233B59"/>
    <w:rsid w:val="00292C73"/>
    <w:rsid w:val="002C2FDA"/>
    <w:rsid w:val="002E5D24"/>
    <w:rsid w:val="0031030D"/>
    <w:rsid w:val="003248CE"/>
    <w:rsid w:val="00353703"/>
    <w:rsid w:val="003A5AB0"/>
    <w:rsid w:val="00425723"/>
    <w:rsid w:val="004A03E7"/>
    <w:rsid w:val="004A7826"/>
    <w:rsid w:val="00501507"/>
    <w:rsid w:val="005276A5"/>
    <w:rsid w:val="0059488F"/>
    <w:rsid w:val="005F64CC"/>
    <w:rsid w:val="00601EE2"/>
    <w:rsid w:val="0061091B"/>
    <w:rsid w:val="006D15ED"/>
    <w:rsid w:val="00785244"/>
    <w:rsid w:val="007C5F3B"/>
    <w:rsid w:val="008610B2"/>
    <w:rsid w:val="008A3B00"/>
    <w:rsid w:val="008F2F30"/>
    <w:rsid w:val="008F5738"/>
    <w:rsid w:val="0097004A"/>
    <w:rsid w:val="00994759"/>
    <w:rsid w:val="009F098E"/>
    <w:rsid w:val="00A45665"/>
    <w:rsid w:val="00AA6090"/>
    <w:rsid w:val="00AF1D6E"/>
    <w:rsid w:val="00B837A0"/>
    <w:rsid w:val="00BD706E"/>
    <w:rsid w:val="00BF0C6E"/>
    <w:rsid w:val="00CD4481"/>
    <w:rsid w:val="00D24A63"/>
    <w:rsid w:val="00D379F6"/>
    <w:rsid w:val="00DF7288"/>
    <w:rsid w:val="00E05256"/>
    <w:rsid w:val="00E2424C"/>
    <w:rsid w:val="00E67DE7"/>
    <w:rsid w:val="00F01B0A"/>
    <w:rsid w:val="00F27A16"/>
    <w:rsid w:val="00FA435C"/>
    <w:rsid w:val="00FA6EE0"/>
    <w:rsid w:val="00FE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334985"/>
  <w15:chartTrackingRefBased/>
  <w15:docId w15:val="{0C7B6F00-499B-41EF-91F3-FC1654EA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style>
  <w:style w:type="paragraph" w:styleId="1">
    <w:name w:val="heading 1"/>
    <w:basedOn w:val="a0"/>
    <w:next w:val="a0"/>
    <w:link w:val="10"/>
    <w:uiPriority w:val="9"/>
    <w:qFormat/>
    <w:rsid w:val="00D24A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rsid w:val="00D24A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6109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МИ Текст"/>
    <w:basedOn w:val="a0"/>
    <w:link w:val="a5"/>
    <w:rsid w:val="00233B59"/>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character" w:customStyle="1" w:styleId="a5">
    <w:name w:val="ПМИ Текст Знак"/>
    <w:basedOn w:val="a1"/>
    <w:link w:val="a4"/>
    <w:rsid w:val="00233B59"/>
    <w:rPr>
      <w:rFonts w:ascii="Times New Roman" w:eastAsia="Times New Roman" w:hAnsi="Times New Roman" w:cs="Times New Roman"/>
      <w:sz w:val="24"/>
      <w:szCs w:val="24"/>
      <w:lang w:eastAsia="ru-RU"/>
    </w:rPr>
  </w:style>
  <w:style w:type="paragraph" w:customStyle="1" w:styleId="a6">
    <w:name w:val="Отчет Стиль текста"/>
    <w:link w:val="a7"/>
    <w:rsid w:val="00601EE2"/>
    <w:pPr>
      <w:spacing w:after="0" w:line="360" w:lineRule="auto"/>
      <w:ind w:firstLine="709"/>
      <w:jc w:val="both"/>
    </w:pPr>
    <w:rPr>
      <w:rFonts w:ascii="Times New Roman" w:hAnsi="Times New Roman" w:cs="Times New Roman"/>
      <w:b/>
      <w:sz w:val="28"/>
      <w:szCs w:val="28"/>
    </w:rPr>
  </w:style>
  <w:style w:type="character" w:customStyle="1" w:styleId="a7">
    <w:name w:val="Отчет Стиль текста Знак"/>
    <w:basedOn w:val="a1"/>
    <w:link w:val="a6"/>
    <w:rsid w:val="00601EE2"/>
    <w:rPr>
      <w:rFonts w:ascii="Times New Roman" w:hAnsi="Times New Roman" w:cs="Times New Roman"/>
      <w:b/>
      <w:sz w:val="28"/>
      <w:szCs w:val="28"/>
    </w:rPr>
  </w:style>
  <w:style w:type="paragraph" w:styleId="a8">
    <w:name w:val="Body Text"/>
    <w:basedOn w:val="a0"/>
    <w:link w:val="a9"/>
    <w:uiPriority w:val="99"/>
    <w:unhideWhenUsed/>
    <w:rsid w:val="0097004A"/>
    <w:pPr>
      <w:spacing w:after="0" w:line="360" w:lineRule="auto"/>
      <w:ind w:firstLine="709"/>
      <w:jc w:val="both"/>
    </w:pPr>
    <w:rPr>
      <w:rFonts w:ascii="Times New Roman" w:hAnsi="Times New Roman"/>
      <w:sz w:val="28"/>
    </w:rPr>
  </w:style>
  <w:style w:type="character" w:customStyle="1" w:styleId="a9">
    <w:name w:val="Основной текст Знак"/>
    <w:basedOn w:val="a1"/>
    <w:link w:val="a8"/>
    <w:uiPriority w:val="99"/>
    <w:rsid w:val="0097004A"/>
    <w:rPr>
      <w:rFonts w:ascii="Times New Roman" w:hAnsi="Times New Roman"/>
      <w:sz w:val="28"/>
    </w:rPr>
  </w:style>
  <w:style w:type="paragraph" w:styleId="aa">
    <w:name w:val="List Paragraph"/>
    <w:basedOn w:val="a0"/>
    <w:uiPriority w:val="34"/>
    <w:qFormat/>
    <w:rsid w:val="001C3C9B"/>
    <w:pPr>
      <w:spacing w:line="256" w:lineRule="auto"/>
      <w:ind w:left="720"/>
      <w:contextualSpacing/>
    </w:pPr>
    <w:rPr>
      <w:rFonts w:ascii="Times New Roman" w:hAnsi="Times New Roman"/>
      <w:sz w:val="28"/>
    </w:rPr>
  </w:style>
  <w:style w:type="paragraph" w:styleId="ab">
    <w:name w:val="header"/>
    <w:basedOn w:val="a0"/>
    <w:link w:val="ac"/>
    <w:uiPriority w:val="99"/>
    <w:unhideWhenUsed/>
    <w:rsid w:val="008610B2"/>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8610B2"/>
  </w:style>
  <w:style w:type="paragraph" w:styleId="ad">
    <w:name w:val="footer"/>
    <w:basedOn w:val="a0"/>
    <w:link w:val="ae"/>
    <w:uiPriority w:val="99"/>
    <w:unhideWhenUsed/>
    <w:rsid w:val="008610B2"/>
    <w:pPr>
      <w:tabs>
        <w:tab w:val="center" w:pos="4677"/>
        <w:tab w:val="right" w:pos="9355"/>
      </w:tabs>
      <w:spacing w:after="0" w:line="240" w:lineRule="auto"/>
    </w:pPr>
  </w:style>
  <w:style w:type="character" w:customStyle="1" w:styleId="ae">
    <w:name w:val="Нижний колонтитул Знак"/>
    <w:basedOn w:val="a1"/>
    <w:link w:val="ad"/>
    <w:uiPriority w:val="99"/>
    <w:rsid w:val="008610B2"/>
  </w:style>
  <w:style w:type="table" w:styleId="af">
    <w:name w:val="Table Grid"/>
    <w:basedOn w:val="a2"/>
    <w:uiPriority w:val="59"/>
    <w:rsid w:val="0086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S1">
    <w:name w:val="Текст BIS"/>
    <w:basedOn w:val="a0"/>
    <w:link w:val="BIS2"/>
    <w:qFormat/>
    <w:rsid w:val="00A45665"/>
    <w:pPr>
      <w:tabs>
        <w:tab w:val="left" w:pos="1545"/>
      </w:tabs>
      <w:spacing w:after="0" w:line="360" w:lineRule="auto"/>
      <w:ind w:firstLine="709"/>
      <w:jc w:val="both"/>
    </w:pPr>
    <w:rPr>
      <w:rFonts w:ascii="Times New Roman" w:hAnsi="Times New Roman" w:cs="Times New Roman"/>
      <w:sz w:val="28"/>
      <w:szCs w:val="28"/>
    </w:rPr>
  </w:style>
  <w:style w:type="paragraph" w:customStyle="1" w:styleId="BIS">
    <w:name w:val="Структурный BIS"/>
    <w:basedOn w:val="1"/>
    <w:next w:val="BIS0"/>
    <w:link w:val="BIS3"/>
    <w:qFormat/>
    <w:rsid w:val="007C5F3B"/>
    <w:pPr>
      <w:numPr>
        <w:numId w:val="4"/>
      </w:numPr>
      <w:spacing w:after="120"/>
      <w:jc w:val="center"/>
    </w:pPr>
    <w:rPr>
      <w:rFonts w:ascii="Times New Roman" w:hAnsi="Times New Roman"/>
      <w:b/>
      <w:bCs/>
      <w:color w:val="auto"/>
    </w:rPr>
  </w:style>
  <w:style w:type="character" w:customStyle="1" w:styleId="BIS2">
    <w:name w:val="Текст BIS Знак"/>
    <w:basedOn w:val="a1"/>
    <w:link w:val="BIS1"/>
    <w:rsid w:val="00A45665"/>
    <w:rPr>
      <w:rFonts w:ascii="Times New Roman" w:hAnsi="Times New Roman" w:cs="Times New Roman"/>
      <w:sz w:val="28"/>
      <w:szCs w:val="28"/>
    </w:rPr>
  </w:style>
  <w:style w:type="paragraph" w:customStyle="1" w:styleId="BIS0">
    <w:name w:val="Параграф BIS"/>
    <w:basedOn w:val="2"/>
    <w:next w:val="BIS1"/>
    <w:link w:val="BIS4"/>
    <w:qFormat/>
    <w:rsid w:val="007C5F3B"/>
    <w:pPr>
      <w:numPr>
        <w:ilvl w:val="1"/>
        <w:numId w:val="4"/>
      </w:numPr>
      <w:spacing w:before="0" w:after="120" w:line="360" w:lineRule="auto"/>
    </w:pPr>
    <w:rPr>
      <w:rFonts w:ascii="Times New Roman" w:hAnsi="Times New Roman"/>
      <w:b/>
      <w:color w:val="auto"/>
      <w:sz w:val="28"/>
    </w:rPr>
  </w:style>
  <w:style w:type="character" w:customStyle="1" w:styleId="BIS3">
    <w:name w:val="Структурный BIS Знак"/>
    <w:basedOn w:val="BIS2"/>
    <w:link w:val="BIS"/>
    <w:rsid w:val="007C5F3B"/>
    <w:rPr>
      <w:rFonts w:ascii="Times New Roman" w:eastAsiaTheme="majorEastAsia" w:hAnsi="Times New Roman" w:cstheme="majorBidi"/>
      <w:b/>
      <w:bCs/>
      <w:sz w:val="32"/>
      <w:szCs w:val="32"/>
    </w:rPr>
  </w:style>
  <w:style w:type="paragraph" w:customStyle="1" w:styleId="BIS5">
    <w:name w:val="Рисунок BIS"/>
    <w:link w:val="BIS6"/>
    <w:qFormat/>
    <w:rsid w:val="001A1852"/>
    <w:pPr>
      <w:keepNext/>
      <w:widowControl w:val="0"/>
      <w:spacing w:after="0" w:line="360" w:lineRule="auto"/>
      <w:jc w:val="center"/>
    </w:pPr>
    <w:rPr>
      <w:rFonts w:ascii="Times New Roman" w:hAnsi="Times New Roman" w:cs="Times New Roman"/>
      <w:sz w:val="28"/>
      <w:szCs w:val="28"/>
    </w:rPr>
  </w:style>
  <w:style w:type="character" w:customStyle="1" w:styleId="20">
    <w:name w:val="Заголовок 2 Знак"/>
    <w:basedOn w:val="a1"/>
    <w:link w:val="2"/>
    <w:uiPriority w:val="9"/>
    <w:semiHidden/>
    <w:rsid w:val="00D24A63"/>
    <w:rPr>
      <w:rFonts w:asciiTheme="majorHAnsi" w:eastAsiaTheme="majorEastAsia" w:hAnsiTheme="majorHAnsi" w:cstheme="majorBidi"/>
      <w:color w:val="2F5496" w:themeColor="accent1" w:themeShade="BF"/>
      <w:sz w:val="26"/>
      <w:szCs w:val="26"/>
    </w:rPr>
  </w:style>
  <w:style w:type="character" w:customStyle="1" w:styleId="BIS4">
    <w:name w:val="Параграф BIS Знак"/>
    <w:basedOn w:val="20"/>
    <w:link w:val="BIS0"/>
    <w:rsid w:val="007C5F3B"/>
    <w:rPr>
      <w:rFonts w:ascii="Times New Roman" w:eastAsiaTheme="majorEastAsia" w:hAnsi="Times New Roman" w:cstheme="majorBidi"/>
      <w:b/>
      <w:color w:val="2F5496" w:themeColor="accent1" w:themeShade="BF"/>
      <w:sz w:val="28"/>
      <w:szCs w:val="26"/>
    </w:rPr>
  </w:style>
  <w:style w:type="character" w:customStyle="1" w:styleId="10">
    <w:name w:val="Заголовок 1 Знак"/>
    <w:basedOn w:val="a1"/>
    <w:link w:val="1"/>
    <w:uiPriority w:val="9"/>
    <w:rsid w:val="00D24A63"/>
    <w:rPr>
      <w:rFonts w:asciiTheme="majorHAnsi" w:eastAsiaTheme="majorEastAsia" w:hAnsiTheme="majorHAnsi" w:cstheme="majorBidi"/>
      <w:color w:val="2F5496" w:themeColor="accent1" w:themeShade="BF"/>
      <w:sz w:val="32"/>
      <w:szCs w:val="32"/>
    </w:rPr>
  </w:style>
  <w:style w:type="paragraph" w:customStyle="1" w:styleId="BIS7">
    <w:name w:val="Подпись рисунка BIS"/>
    <w:basedOn w:val="a"/>
    <w:next w:val="BIS1"/>
    <w:link w:val="BIS8"/>
    <w:qFormat/>
    <w:rsid w:val="00B837A0"/>
    <w:pPr>
      <w:widowControl w:val="0"/>
      <w:numPr>
        <w:numId w:val="0"/>
      </w:numPr>
      <w:spacing w:after="0" w:line="360" w:lineRule="auto"/>
      <w:jc w:val="center"/>
    </w:pPr>
    <w:rPr>
      <w:rFonts w:ascii="Times New Roman" w:hAnsi="Times New Roman" w:cs="Times New Roman"/>
      <w:sz w:val="28"/>
      <w:szCs w:val="28"/>
    </w:rPr>
  </w:style>
  <w:style w:type="character" w:customStyle="1" w:styleId="BIS6">
    <w:name w:val="Рисунок BIS Знак"/>
    <w:basedOn w:val="a1"/>
    <w:link w:val="BIS5"/>
    <w:rsid w:val="001A1852"/>
    <w:rPr>
      <w:rFonts w:ascii="Times New Roman" w:hAnsi="Times New Roman" w:cs="Times New Roman"/>
      <w:sz w:val="28"/>
      <w:szCs w:val="28"/>
    </w:rPr>
  </w:style>
  <w:style w:type="paragraph" w:styleId="af0">
    <w:name w:val="caption"/>
    <w:basedOn w:val="a0"/>
    <w:next w:val="a0"/>
    <w:uiPriority w:val="35"/>
    <w:unhideWhenUsed/>
    <w:qFormat/>
    <w:rsid w:val="00B837A0"/>
    <w:pPr>
      <w:spacing w:after="200" w:line="240" w:lineRule="auto"/>
    </w:pPr>
    <w:rPr>
      <w:i/>
      <w:iCs/>
      <w:color w:val="44546A" w:themeColor="text2"/>
      <w:sz w:val="18"/>
      <w:szCs w:val="18"/>
    </w:rPr>
  </w:style>
  <w:style w:type="character" w:customStyle="1" w:styleId="BIS8">
    <w:name w:val="Подпись рисунка BIS Знак"/>
    <w:basedOn w:val="BIS6"/>
    <w:link w:val="BIS7"/>
    <w:rsid w:val="001A1852"/>
    <w:rPr>
      <w:rFonts w:ascii="Times New Roman" w:hAnsi="Times New Roman" w:cs="Times New Roman"/>
      <w:sz w:val="28"/>
      <w:szCs w:val="28"/>
    </w:rPr>
  </w:style>
  <w:style w:type="paragraph" w:styleId="a">
    <w:name w:val="List Number"/>
    <w:basedOn w:val="a0"/>
    <w:uiPriority w:val="99"/>
    <w:semiHidden/>
    <w:unhideWhenUsed/>
    <w:rsid w:val="001A1852"/>
    <w:pPr>
      <w:numPr>
        <w:numId w:val="6"/>
      </w:numPr>
      <w:contextualSpacing/>
    </w:pPr>
  </w:style>
  <w:style w:type="paragraph" w:styleId="af1">
    <w:name w:val="table of figures"/>
    <w:basedOn w:val="a0"/>
    <w:next w:val="a0"/>
    <w:uiPriority w:val="99"/>
    <w:semiHidden/>
    <w:unhideWhenUsed/>
    <w:rsid w:val="001A1852"/>
    <w:pPr>
      <w:spacing w:after="0"/>
    </w:pPr>
  </w:style>
  <w:style w:type="paragraph" w:styleId="af2">
    <w:name w:val="Body Text Indent"/>
    <w:basedOn w:val="a0"/>
    <w:link w:val="af3"/>
    <w:uiPriority w:val="99"/>
    <w:semiHidden/>
    <w:unhideWhenUsed/>
    <w:rsid w:val="0061091B"/>
    <w:pPr>
      <w:spacing w:after="120"/>
      <w:ind w:left="283"/>
    </w:pPr>
  </w:style>
  <w:style w:type="character" w:customStyle="1" w:styleId="af3">
    <w:name w:val="Основной текст с отступом Знак"/>
    <w:basedOn w:val="a1"/>
    <w:link w:val="af2"/>
    <w:uiPriority w:val="99"/>
    <w:semiHidden/>
    <w:rsid w:val="0061091B"/>
  </w:style>
  <w:style w:type="character" w:customStyle="1" w:styleId="30">
    <w:name w:val="Заголовок 3 Знак"/>
    <w:basedOn w:val="a1"/>
    <w:link w:val="3"/>
    <w:uiPriority w:val="9"/>
    <w:semiHidden/>
    <w:rsid w:val="0061091B"/>
    <w:rPr>
      <w:rFonts w:asciiTheme="majorHAnsi" w:eastAsiaTheme="majorEastAsia" w:hAnsiTheme="majorHAnsi" w:cstheme="majorBidi"/>
      <w:color w:val="1F3763" w:themeColor="accent1" w:themeShade="7F"/>
      <w:sz w:val="24"/>
      <w:szCs w:val="24"/>
    </w:rPr>
  </w:style>
  <w:style w:type="character" w:styleId="af4">
    <w:name w:val="page number"/>
    <w:basedOn w:val="a1"/>
    <w:uiPriority w:val="99"/>
    <w:semiHidden/>
    <w:unhideWhenUsed/>
    <w:rsid w:val="0061091B"/>
  </w:style>
  <w:style w:type="table" w:customStyle="1" w:styleId="11">
    <w:name w:val="Сетка таблицы1"/>
    <w:basedOn w:val="a2"/>
    <w:next w:val="af"/>
    <w:uiPriority w:val="39"/>
    <w:rsid w:val="0061091B"/>
    <w:pPr>
      <w:keepNext/>
      <w:keepLines/>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f5">
    <w:name w:val="TOC Heading"/>
    <w:basedOn w:val="1"/>
    <w:next w:val="a0"/>
    <w:uiPriority w:val="39"/>
    <w:unhideWhenUsed/>
    <w:qFormat/>
    <w:rsid w:val="002E5D24"/>
    <w:pPr>
      <w:outlineLvl w:val="9"/>
    </w:pPr>
    <w:rPr>
      <w:lang w:eastAsia="ru-RU"/>
    </w:rPr>
  </w:style>
  <w:style w:type="paragraph" w:styleId="12">
    <w:name w:val="toc 1"/>
    <w:basedOn w:val="a0"/>
    <w:next w:val="a0"/>
    <w:autoRedefine/>
    <w:uiPriority w:val="39"/>
    <w:unhideWhenUsed/>
    <w:rsid w:val="002E5D24"/>
    <w:pPr>
      <w:spacing w:after="100"/>
    </w:pPr>
  </w:style>
  <w:style w:type="paragraph" w:styleId="21">
    <w:name w:val="toc 2"/>
    <w:basedOn w:val="a0"/>
    <w:next w:val="a0"/>
    <w:autoRedefine/>
    <w:uiPriority w:val="39"/>
    <w:unhideWhenUsed/>
    <w:rsid w:val="002E5D24"/>
    <w:pPr>
      <w:spacing w:after="100"/>
      <w:ind w:left="220"/>
    </w:pPr>
  </w:style>
  <w:style w:type="character" w:styleId="af6">
    <w:name w:val="Hyperlink"/>
    <w:basedOn w:val="a1"/>
    <w:uiPriority w:val="99"/>
    <w:unhideWhenUsed/>
    <w:rsid w:val="002E5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5100-12DE-4455-BBE5-DE777823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Масленников</dc:creator>
  <cp:keywords/>
  <dc:description/>
  <cp:lastModifiedBy>Борис Вишняков</cp:lastModifiedBy>
  <cp:revision>6</cp:revision>
  <dcterms:created xsi:type="dcterms:W3CDTF">2022-05-27T08:44:00Z</dcterms:created>
  <dcterms:modified xsi:type="dcterms:W3CDTF">2022-06-07T16:57:00Z</dcterms:modified>
</cp:coreProperties>
</file>