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8B96" w14:textId="73459230" w:rsidR="00501507" w:rsidRDefault="0097004A" w:rsidP="0097004A">
      <w:pPr>
        <w:pStyle w:val="a6"/>
        <w:spacing w:before="4920"/>
        <w:ind w:firstLine="0"/>
        <w:jc w:val="center"/>
        <w:rPr>
          <w:sz w:val="32"/>
          <w:szCs w:val="32"/>
        </w:rPr>
      </w:pPr>
      <w:r w:rsidRPr="0097004A">
        <w:rPr>
          <w:sz w:val="32"/>
          <w:szCs w:val="32"/>
        </w:rPr>
        <w:t>Система биометрической идентификации</w:t>
      </w:r>
    </w:p>
    <w:p w14:paraId="747C15BB" w14:textId="3B5FB85B" w:rsidR="0097004A" w:rsidRPr="008441BA" w:rsidRDefault="0097004A" w:rsidP="0097004A">
      <w:pPr>
        <w:pStyle w:val="a8"/>
        <w:ind w:firstLine="0"/>
        <w:jc w:val="center"/>
        <w:rPr>
          <w:b/>
          <w:bCs/>
          <w:sz w:val="32"/>
          <w:szCs w:val="32"/>
        </w:rPr>
      </w:pPr>
      <w:r w:rsidRPr="008441BA">
        <w:rPr>
          <w:b/>
          <w:bCs/>
          <w:sz w:val="32"/>
          <w:szCs w:val="32"/>
        </w:rPr>
        <w:t>«</w:t>
      </w:r>
      <w:r w:rsidR="008441BA">
        <w:rPr>
          <w:b/>
          <w:bCs/>
          <w:sz w:val="32"/>
          <w:szCs w:val="32"/>
          <w:lang w:val="en-US"/>
        </w:rPr>
        <w:t>Face</w:t>
      </w:r>
      <w:r w:rsidR="008441BA" w:rsidRPr="008441BA">
        <w:rPr>
          <w:b/>
          <w:bCs/>
          <w:sz w:val="32"/>
          <w:szCs w:val="32"/>
        </w:rPr>
        <w:t xml:space="preserve"> </w:t>
      </w:r>
      <w:r w:rsidR="008441BA">
        <w:rPr>
          <w:b/>
          <w:bCs/>
          <w:sz w:val="32"/>
          <w:szCs w:val="32"/>
          <w:lang w:val="en-US"/>
        </w:rPr>
        <w:t>Recognition</w:t>
      </w:r>
      <w:r w:rsidR="008441BA" w:rsidRPr="008441BA">
        <w:rPr>
          <w:b/>
          <w:bCs/>
          <w:sz w:val="32"/>
          <w:szCs w:val="32"/>
        </w:rPr>
        <w:t xml:space="preserve"> </w:t>
      </w:r>
      <w:r w:rsidR="008441BA">
        <w:rPr>
          <w:b/>
          <w:bCs/>
          <w:sz w:val="32"/>
          <w:szCs w:val="32"/>
          <w:lang w:val="en-US"/>
        </w:rPr>
        <w:t>System</w:t>
      </w:r>
      <w:r w:rsidRPr="008441BA">
        <w:rPr>
          <w:b/>
          <w:bCs/>
          <w:sz w:val="32"/>
          <w:szCs w:val="32"/>
        </w:rPr>
        <w:t>»</w:t>
      </w:r>
    </w:p>
    <w:p w14:paraId="4A88C9F2" w14:textId="46A3C227" w:rsidR="0097004A" w:rsidRPr="008441BA" w:rsidRDefault="0097004A" w:rsidP="0097004A">
      <w:pPr>
        <w:pStyle w:val="a8"/>
        <w:ind w:firstLine="0"/>
        <w:jc w:val="center"/>
        <w:rPr>
          <w:b/>
          <w:bCs/>
          <w:sz w:val="32"/>
          <w:szCs w:val="32"/>
          <w:lang w:val="en-US"/>
        </w:rPr>
      </w:pPr>
      <w:r w:rsidRPr="00F01B0A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СБИ</w:t>
      </w:r>
      <w:r w:rsidRPr="00F01B0A">
        <w:rPr>
          <w:b/>
          <w:bCs/>
          <w:sz w:val="32"/>
          <w:szCs w:val="32"/>
        </w:rPr>
        <w:t xml:space="preserve"> «</w:t>
      </w:r>
      <w:r w:rsidR="008441BA">
        <w:rPr>
          <w:b/>
          <w:bCs/>
          <w:sz w:val="32"/>
          <w:szCs w:val="32"/>
          <w:lang w:val="en-US"/>
        </w:rPr>
        <w:t>FRS</w:t>
      </w:r>
      <w:r w:rsidRPr="00F01B0A">
        <w:rPr>
          <w:b/>
          <w:bCs/>
          <w:sz w:val="32"/>
          <w:szCs w:val="32"/>
        </w:rPr>
        <w:t>»)</w:t>
      </w:r>
    </w:p>
    <w:p w14:paraId="51F9193F" w14:textId="5AE7A453" w:rsidR="0097004A" w:rsidRPr="00F01B0A" w:rsidRDefault="0097004A" w:rsidP="00292C73">
      <w:pPr>
        <w:pStyle w:val="a8"/>
        <w:ind w:firstLine="0"/>
        <w:jc w:val="center"/>
        <w:rPr>
          <w:b/>
          <w:bCs/>
          <w:sz w:val="32"/>
          <w:szCs w:val="32"/>
        </w:rPr>
      </w:pPr>
    </w:p>
    <w:p w14:paraId="0397DD65" w14:textId="71D6AF08" w:rsidR="0097004A" w:rsidRPr="001C3C9B" w:rsidRDefault="00D76CBD" w:rsidP="0097004A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сервисов СБИ</w:t>
      </w:r>
    </w:p>
    <w:p w14:paraId="07B8E2F6" w14:textId="77777777" w:rsidR="0097004A" w:rsidRPr="001C3C9B" w:rsidRDefault="0097004A" w:rsidP="00292C73">
      <w:pPr>
        <w:pStyle w:val="a8"/>
        <w:ind w:firstLine="0"/>
        <w:jc w:val="center"/>
        <w:rPr>
          <w:b/>
          <w:bCs/>
          <w:sz w:val="32"/>
          <w:szCs w:val="32"/>
        </w:rPr>
      </w:pPr>
    </w:p>
    <w:p w14:paraId="2CFF2BF7" w14:textId="2D9C5342" w:rsidR="0097004A" w:rsidRDefault="0097004A" w:rsidP="0097004A">
      <w:pPr>
        <w:pStyle w:val="a8"/>
        <w:ind w:firstLine="0"/>
        <w:jc w:val="center"/>
        <w:rPr>
          <w:szCs w:val="28"/>
        </w:rPr>
      </w:pPr>
      <w:r w:rsidRPr="0097004A">
        <w:rPr>
          <w:szCs w:val="28"/>
        </w:rPr>
        <w:t>Дата редакции</w:t>
      </w:r>
      <w:r w:rsidRPr="001C3C9B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SAVEDATE  \@ "d MMMM yyyy 'г.'"  \* MERGEFORMAT </w:instrText>
      </w:r>
      <w:r>
        <w:rPr>
          <w:szCs w:val="28"/>
        </w:rPr>
        <w:fldChar w:fldCharType="separate"/>
      </w:r>
      <w:r w:rsidR="008441BA">
        <w:rPr>
          <w:noProof/>
          <w:szCs w:val="28"/>
        </w:rPr>
        <w:t>17 мая 2022 г.</w:t>
      </w:r>
      <w:r>
        <w:rPr>
          <w:szCs w:val="28"/>
        </w:rPr>
        <w:fldChar w:fldCharType="end"/>
      </w:r>
    </w:p>
    <w:p w14:paraId="230E46C6" w14:textId="470C5FF0" w:rsidR="00DF7288" w:rsidRDefault="00DF7288" w:rsidP="008F2F30">
      <w:pPr>
        <w:pStyle w:val="a8"/>
        <w:spacing w:after="6000"/>
        <w:ind w:firstLine="0"/>
        <w:jc w:val="center"/>
        <w:rPr>
          <w:szCs w:val="28"/>
        </w:rPr>
      </w:pPr>
      <w:r>
        <w:rPr>
          <w:szCs w:val="28"/>
        </w:rPr>
        <w:t>Версия редакции</w:t>
      </w:r>
      <w:r w:rsidRPr="00DF7288">
        <w:rPr>
          <w:szCs w:val="28"/>
        </w:rPr>
        <w:t xml:space="preserve">: </w:t>
      </w:r>
      <w:r>
        <w:rPr>
          <w:szCs w:val="28"/>
          <w:lang w:val="en-US"/>
        </w:rPr>
        <w:t>v</w:t>
      </w:r>
      <w:r w:rsidR="00156EE4">
        <w:rPr>
          <w:szCs w:val="28"/>
        </w:rPr>
        <w:t>2</w:t>
      </w:r>
      <w:r w:rsidRPr="00DF7288">
        <w:rPr>
          <w:szCs w:val="28"/>
        </w:rPr>
        <w:t xml:space="preserve">.0 </w:t>
      </w:r>
      <w:r>
        <w:rPr>
          <w:szCs w:val="28"/>
        </w:rPr>
        <w:t xml:space="preserve">релиз </w:t>
      </w:r>
      <w:r w:rsidR="00E05256">
        <w:rPr>
          <w:szCs w:val="28"/>
        </w:rPr>
        <w:fldChar w:fldCharType="begin"/>
      </w:r>
      <w:r w:rsidR="00E05256">
        <w:rPr>
          <w:szCs w:val="28"/>
        </w:rPr>
        <w:instrText xml:space="preserve"> SAVEDATE  \@ "MMddyy"  \* MERGEFORMAT </w:instrText>
      </w:r>
      <w:r w:rsidR="00E05256">
        <w:rPr>
          <w:szCs w:val="28"/>
        </w:rPr>
        <w:fldChar w:fldCharType="separate"/>
      </w:r>
      <w:r w:rsidR="008441BA">
        <w:rPr>
          <w:noProof/>
          <w:szCs w:val="28"/>
        </w:rPr>
        <w:t>051722</w:t>
      </w:r>
      <w:r w:rsidR="00E05256">
        <w:rPr>
          <w:szCs w:val="28"/>
        </w:rPr>
        <w:fldChar w:fldCharType="end"/>
      </w:r>
      <w:r>
        <w:rPr>
          <w:szCs w:val="28"/>
        </w:rPr>
        <w:t>.</w:t>
      </w:r>
    </w:p>
    <w:p w14:paraId="4F765D9C" w14:textId="435269AA" w:rsidR="009F098E" w:rsidRDefault="00DF7288" w:rsidP="009F098E">
      <w:pPr>
        <w:pStyle w:val="a6"/>
        <w:ind w:firstLine="0"/>
        <w:jc w:val="center"/>
        <w:sectPr w:rsidR="009F098E" w:rsidSect="008A3B00">
          <w:footerReference w:type="first" r:id="rId8"/>
          <w:pgSz w:w="11906" w:h="16838"/>
          <w:pgMar w:top="794" w:right="737" w:bottom="340" w:left="1644" w:header="0" w:footer="0" w:gutter="0"/>
          <w:cols w:space="708"/>
          <w:titlePg/>
          <w:docGrid w:linePitch="360"/>
        </w:sectPr>
      </w:pPr>
      <w:r>
        <w:fldChar w:fldCharType="begin"/>
      </w:r>
      <w:r>
        <w:instrText xml:space="preserve"> SAVEDATE  \@ "Москва yyyy"  \* MERGEFORMAT </w:instrText>
      </w:r>
      <w:r>
        <w:fldChar w:fldCharType="separate"/>
      </w:r>
      <w:r w:rsidR="008441BA">
        <w:rPr>
          <w:noProof/>
        </w:rPr>
        <w:t>Москва 2022</w:t>
      </w:r>
      <w:r>
        <w:fldChar w:fldCharType="end"/>
      </w:r>
    </w:p>
    <w:p w14:paraId="24DBD6B1" w14:textId="56C45FFC" w:rsidR="00A213DA" w:rsidRDefault="00C06B39" w:rsidP="00156EE4">
      <w:pPr>
        <w:pStyle w:val="BIS"/>
        <w:rPr>
          <w:rFonts w:eastAsia="Times New Roman"/>
          <w:lang w:val="en-US" w:eastAsia="ru-RU"/>
        </w:rPr>
      </w:pPr>
      <w:r w:rsidRPr="00C06B39">
        <w:rPr>
          <w:rFonts w:eastAsia="Times New Roman"/>
          <w:lang w:val="en-US" w:eastAsia="ru-RU"/>
        </w:rPr>
        <w:lastRenderedPageBreak/>
        <w:t>Состав СБИ</w:t>
      </w:r>
    </w:p>
    <w:p w14:paraId="46A32269" w14:textId="464BF74E" w:rsidR="00156EE4" w:rsidRPr="00156EE4" w:rsidRDefault="00156EE4" w:rsidP="00156EE4">
      <w:pPr>
        <w:pStyle w:val="BIS0"/>
        <w:rPr>
          <w:lang w:val="en-US" w:eastAsia="ru-RU"/>
        </w:rPr>
      </w:pPr>
      <w:r>
        <w:rPr>
          <w:lang w:eastAsia="ru-RU"/>
        </w:rPr>
        <w:t>Общее положение</w:t>
      </w:r>
    </w:p>
    <w:p w14:paraId="5398FD8D" w14:textId="31F3244A" w:rsidR="00D76CBD" w:rsidRDefault="00E52F75" w:rsidP="00E52F75">
      <w:pPr>
        <w:pStyle w:val="BIS1"/>
      </w:pPr>
      <w:r>
        <w:t>Система Биометрической Идентификации</w:t>
      </w:r>
      <w:r w:rsidR="00D76CBD" w:rsidRPr="00E52F75">
        <w:t xml:space="preserve"> состоит из служб:</w:t>
      </w:r>
    </w:p>
    <w:p w14:paraId="28D97AC1" w14:textId="3C208B06" w:rsidR="00E52F75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</w:rPr>
      </w:pPr>
      <w:r w:rsidRPr="00A213DA">
        <w:rPr>
          <w:szCs w:val="24"/>
        </w:rPr>
        <w:t>Служба детектирования и трекинга лиц по видеопотоку (Biometric Control Service – BCS);</w:t>
      </w:r>
    </w:p>
    <w:p w14:paraId="18A30B22" w14:textId="72F4FEA6" w:rsidR="00E52F75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</w:rPr>
      </w:pPr>
      <w:r w:rsidRPr="00A213DA">
        <w:rPr>
          <w:szCs w:val="24"/>
        </w:rPr>
        <w:t>Служба создания биометрических шаблонов (Biometric Template Service – BTS);</w:t>
      </w:r>
    </w:p>
    <w:p w14:paraId="3BDA0E28" w14:textId="20934251" w:rsidR="00E52F75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  <w:lang w:val="en-US"/>
        </w:rPr>
      </w:pPr>
      <w:r w:rsidRPr="00A213DA">
        <w:rPr>
          <w:szCs w:val="24"/>
        </w:rPr>
        <w:t>Служба</w:t>
      </w:r>
      <w:r w:rsidRPr="00A213DA">
        <w:rPr>
          <w:szCs w:val="24"/>
          <w:lang w:val="en-US"/>
        </w:rPr>
        <w:t xml:space="preserve"> </w:t>
      </w:r>
      <w:r w:rsidRPr="00A213DA">
        <w:rPr>
          <w:szCs w:val="24"/>
        </w:rPr>
        <w:t>сравнения</w:t>
      </w:r>
      <w:r w:rsidRPr="00A213DA">
        <w:rPr>
          <w:szCs w:val="24"/>
          <w:lang w:val="en-US"/>
        </w:rPr>
        <w:t xml:space="preserve"> (Biometric Matching Service – BMS);</w:t>
      </w:r>
    </w:p>
    <w:p w14:paraId="4C63D180" w14:textId="2FF9FFE9" w:rsidR="00E52F75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</w:rPr>
      </w:pPr>
      <w:r w:rsidRPr="00A213DA">
        <w:rPr>
          <w:szCs w:val="24"/>
        </w:rPr>
        <w:t>Службы событий и хранения (</w:t>
      </w:r>
      <w:proofErr w:type="spellStart"/>
      <w:r w:rsidRPr="00A213DA">
        <w:rPr>
          <w:szCs w:val="24"/>
        </w:rPr>
        <w:t>Biometric</w:t>
      </w:r>
      <w:proofErr w:type="spellEnd"/>
      <w:r w:rsidRPr="00A213DA">
        <w:rPr>
          <w:szCs w:val="24"/>
        </w:rPr>
        <w:t xml:space="preserve"> Event Service – BES);</w:t>
      </w:r>
    </w:p>
    <w:p w14:paraId="24DB6AA2" w14:textId="30F80ACE" w:rsidR="00E52F75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  <w:lang w:val="en-US"/>
        </w:rPr>
      </w:pPr>
      <w:r w:rsidRPr="00A213DA">
        <w:rPr>
          <w:szCs w:val="24"/>
        </w:rPr>
        <w:t>Служба</w:t>
      </w:r>
      <w:r w:rsidRPr="00A213DA">
        <w:rPr>
          <w:szCs w:val="24"/>
          <w:lang w:val="en-US"/>
        </w:rPr>
        <w:t xml:space="preserve"> </w:t>
      </w:r>
      <w:r w:rsidRPr="00A213DA">
        <w:rPr>
          <w:szCs w:val="24"/>
        </w:rPr>
        <w:t>синхронизации</w:t>
      </w:r>
      <w:r w:rsidRPr="00A213DA">
        <w:rPr>
          <w:szCs w:val="24"/>
          <w:lang w:val="en-US"/>
        </w:rPr>
        <w:t xml:space="preserve"> (Biometric Synchronization Service – BSS);</w:t>
      </w:r>
    </w:p>
    <w:p w14:paraId="36C35CC6" w14:textId="4B4C4B71" w:rsidR="00E52F75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  <w:lang w:val="en-US"/>
        </w:rPr>
      </w:pPr>
      <w:r w:rsidRPr="00A213DA">
        <w:rPr>
          <w:szCs w:val="24"/>
        </w:rPr>
        <w:t>Служба</w:t>
      </w:r>
      <w:r w:rsidRPr="00A213DA">
        <w:rPr>
          <w:szCs w:val="24"/>
          <w:lang w:val="en-US"/>
        </w:rPr>
        <w:t xml:space="preserve"> </w:t>
      </w:r>
      <w:r w:rsidRPr="00A213DA">
        <w:rPr>
          <w:szCs w:val="24"/>
        </w:rPr>
        <w:t>удаленного</w:t>
      </w:r>
      <w:r w:rsidRPr="00A213DA">
        <w:rPr>
          <w:szCs w:val="24"/>
          <w:lang w:val="en-US"/>
        </w:rPr>
        <w:t xml:space="preserve"> </w:t>
      </w:r>
      <w:r w:rsidRPr="00A213DA">
        <w:rPr>
          <w:szCs w:val="24"/>
        </w:rPr>
        <w:t>доступа</w:t>
      </w:r>
      <w:r w:rsidRPr="00A213DA">
        <w:rPr>
          <w:szCs w:val="24"/>
          <w:lang w:val="en-US"/>
        </w:rPr>
        <w:t xml:space="preserve"> (Biometric Gateway Service – BGS);</w:t>
      </w:r>
    </w:p>
    <w:p w14:paraId="1205807E" w14:textId="4BB9A7C9" w:rsidR="00E52F75" w:rsidRPr="00A213DA" w:rsidRDefault="00C06B39" w:rsidP="00A213DA">
      <w:pPr>
        <w:pStyle w:val="af2"/>
        <w:numPr>
          <w:ilvl w:val="0"/>
          <w:numId w:val="14"/>
        </w:numPr>
        <w:ind w:left="0" w:firstLine="709"/>
        <w:rPr>
          <w:szCs w:val="24"/>
        </w:rPr>
      </w:pPr>
      <w:r w:rsidRPr="00A213DA">
        <w:rPr>
          <w:szCs w:val="24"/>
        </w:rPr>
        <w:t>Служба контроля за системой</w:t>
      </w:r>
      <w:r w:rsidR="00021956" w:rsidRPr="00A213DA">
        <w:rPr>
          <w:szCs w:val="24"/>
        </w:rPr>
        <w:t xml:space="preserve"> (</w:t>
      </w:r>
      <w:proofErr w:type="spellStart"/>
      <w:r w:rsidR="00021956" w:rsidRPr="00A213DA">
        <w:rPr>
          <w:szCs w:val="24"/>
        </w:rPr>
        <w:t>Biometric</w:t>
      </w:r>
      <w:proofErr w:type="spellEnd"/>
      <w:r w:rsidR="00021956" w:rsidRPr="00A213DA">
        <w:rPr>
          <w:szCs w:val="24"/>
        </w:rPr>
        <w:t xml:space="preserve"> W</w:t>
      </w:r>
      <w:r w:rsidR="001666F6" w:rsidRPr="00A213DA">
        <w:rPr>
          <w:szCs w:val="24"/>
        </w:rPr>
        <w:t>izard</w:t>
      </w:r>
      <w:r w:rsidR="00021956" w:rsidRPr="00A213DA">
        <w:rPr>
          <w:szCs w:val="24"/>
        </w:rPr>
        <w:t xml:space="preserve"> Service – BWS);</w:t>
      </w:r>
    </w:p>
    <w:p w14:paraId="7E3FF5F5" w14:textId="2A4172D1" w:rsidR="00D76CBD" w:rsidRPr="00A213DA" w:rsidRDefault="00E52F75" w:rsidP="00A213DA">
      <w:pPr>
        <w:pStyle w:val="af2"/>
        <w:numPr>
          <w:ilvl w:val="0"/>
          <w:numId w:val="14"/>
        </w:numPr>
        <w:ind w:left="0" w:firstLine="709"/>
        <w:rPr>
          <w:szCs w:val="24"/>
          <w:lang w:val="en-US"/>
        </w:rPr>
      </w:pPr>
      <w:r w:rsidRPr="00A213DA">
        <w:rPr>
          <w:szCs w:val="24"/>
        </w:rPr>
        <w:t>Служба</w:t>
      </w:r>
      <w:r w:rsidRPr="00A213DA">
        <w:rPr>
          <w:szCs w:val="24"/>
          <w:lang w:val="en-US"/>
        </w:rPr>
        <w:t xml:space="preserve"> </w:t>
      </w:r>
      <w:r w:rsidRPr="00A213DA">
        <w:rPr>
          <w:szCs w:val="24"/>
        </w:rPr>
        <w:t>распознавания</w:t>
      </w:r>
      <w:r w:rsidRPr="00A213DA">
        <w:rPr>
          <w:szCs w:val="24"/>
          <w:lang w:val="en-US"/>
        </w:rPr>
        <w:t xml:space="preserve"> (Biometric Recognition Service – BRS).</w:t>
      </w:r>
    </w:p>
    <w:p w14:paraId="11E64397" w14:textId="6B5B4207" w:rsidR="00A213DA" w:rsidRPr="00A213DA" w:rsidRDefault="00D76CBD" w:rsidP="00156EE4">
      <w:pPr>
        <w:pStyle w:val="BIS0"/>
        <w:rPr>
          <w:rFonts w:eastAsia="Times New Roman"/>
          <w:lang w:eastAsia="ru-RU"/>
        </w:rPr>
      </w:pPr>
      <w:bookmarkStart w:id="0" w:name="_Hlk103690893"/>
      <w:r w:rsidRPr="00D76CBD">
        <w:rPr>
          <w:rFonts w:eastAsia="Times New Roman"/>
          <w:lang w:val="en-US" w:eastAsia="ru-RU"/>
        </w:rPr>
        <w:t>Biometric</w:t>
      </w:r>
      <w:r w:rsidRPr="00D76CBD">
        <w:rPr>
          <w:rFonts w:eastAsia="Times New Roman"/>
          <w:lang w:eastAsia="ru-RU"/>
        </w:rPr>
        <w:t xml:space="preserve"> </w:t>
      </w:r>
      <w:r w:rsidRPr="00D76CBD">
        <w:rPr>
          <w:rFonts w:eastAsia="Times New Roman"/>
          <w:lang w:val="en-US" w:eastAsia="ru-RU"/>
        </w:rPr>
        <w:t>Control</w:t>
      </w:r>
      <w:r w:rsidRPr="00D76CBD">
        <w:rPr>
          <w:rFonts w:eastAsia="Times New Roman"/>
          <w:lang w:eastAsia="ru-RU"/>
        </w:rPr>
        <w:t xml:space="preserve"> </w:t>
      </w:r>
      <w:r w:rsidRPr="00D76CBD">
        <w:rPr>
          <w:rFonts w:eastAsia="Times New Roman"/>
          <w:lang w:val="en-US" w:eastAsia="ru-RU"/>
        </w:rPr>
        <w:t>Service</w:t>
      </w:r>
      <w:r w:rsidRPr="00D76CBD">
        <w:rPr>
          <w:rFonts w:eastAsia="Times New Roman"/>
          <w:lang w:eastAsia="ru-RU"/>
        </w:rPr>
        <w:t xml:space="preserve"> – </w:t>
      </w:r>
      <w:r w:rsidRPr="00D76CBD">
        <w:rPr>
          <w:rFonts w:eastAsia="Times New Roman"/>
          <w:lang w:val="en-US" w:eastAsia="ru-RU"/>
        </w:rPr>
        <w:t>BCS</w:t>
      </w:r>
    </w:p>
    <w:bookmarkEnd w:id="0"/>
    <w:p w14:paraId="59C214CB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 xml:space="preserve">захватывает и декодирует изображения с камер </w:t>
      </w:r>
      <w:proofErr w:type="spellStart"/>
      <w:r w:rsidRPr="00A213DA">
        <w:rPr>
          <w:szCs w:val="24"/>
        </w:rPr>
        <w:t>видеоидентификации</w:t>
      </w:r>
      <w:proofErr w:type="spellEnd"/>
      <w:r w:rsidRPr="00A213DA">
        <w:rPr>
          <w:szCs w:val="24"/>
        </w:rPr>
        <w:t>;</w:t>
      </w:r>
    </w:p>
    <w:p w14:paraId="05A4A550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запускает процессы (серверы) по каждому каналу детектирования и распознавания лиц (Biometric Video Servers – BVS);</w:t>
      </w:r>
    </w:p>
    <w:p w14:paraId="1866A151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связывает последовательности лиц для одной персоны в "треки" для повышения вероятности идентификации;</w:t>
      </w:r>
    </w:p>
    <w:p w14:paraId="34475D32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запускает вспомогательные модули спуфинга, стерео и эмоций;</w:t>
      </w:r>
    </w:p>
    <w:p w14:paraId="30CF068E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устанавливается на сервер обработки;</w:t>
      </w:r>
    </w:p>
    <w:p w14:paraId="113B42B1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высылает события в службу (службы) распознавания для проведения верификации/идентификации;</w:t>
      </w:r>
    </w:p>
    <w:p w14:paraId="297A3042" w14:textId="4D3E7B55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настраивается через АРМ Оператора.</w:t>
      </w:r>
    </w:p>
    <w:p w14:paraId="4D44A21E" w14:textId="10A3C6FA" w:rsidR="00E1377A" w:rsidRPr="00D76CBD" w:rsidRDefault="00E1377A" w:rsidP="00156EE4">
      <w:pPr>
        <w:pStyle w:val="BIS0"/>
        <w:rPr>
          <w:rFonts w:eastAsia="Times New Roman"/>
          <w:lang w:eastAsia="ru-RU"/>
        </w:rPr>
      </w:pPr>
      <w:proofErr w:type="spellStart"/>
      <w:r w:rsidRPr="00D76CBD">
        <w:rPr>
          <w:rFonts w:eastAsia="Times New Roman"/>
          <w:lang w:eastAsia="ru-RU"/>
        </w:rPr>
        <w:t>Biometric</w:t>
      </w:r>
      <w:proofErr w:type="spellEnd"/>
      <w:r w:rsidRPr="00D76CBD">
        <w:rPr>
          <w:rFonts w:eastAsia="Times New Roman"/>
          <w:lang w:eastAsia="ru-RU"/>
        </w:rPr>
        <w:t xml:space="preserve"> </w:t>
      </w:r>
      <w:proofErr w:type="spellStart"/>
      <w:r w:rsidRPr="00D76CBD">
        <w:rPr>
          <w:rFonts w:eastAsia="Times New Roman"/>
          <w:lang w:eastAsia="ru-RU"/>
        </w:rPr>
        <w:t>Template</w:t>
      </w:r>
      <w:proofErr w:type="spellEnd"/>
      <w:r w:rsidRPr="00D76CBD">
        <w:rPr>
          <w:rFonts w:eastAsia="Times New Roman"/>
          <w:lang w:eastAsia="ru-RU"/>
        </w:rPr>
        <w:t xml:space="preserve"> Service – BTS</w:t>
      </w:r>
      <w:r>
        <w:rPr>
          <w:rFonts w:eastAsia="Times New Roman"/>
          <w:lang w:eastAsia="ru-RU"/>
        </w:rPr>
        <w:t>:</w:t>
      </w:r>
    </w:p>
    <w:p w14:paraId="5D0C2DF1" w14:textId="77777777" w:rsidR="00E1377A" w:rsidRPr="00A213DA" w:rsidRDefault="00E1377A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создает биометрический шаблон фотографии;</w:t>
      </w:r>
    </w:p>
    <w:p w14:paraId="374B569C" w14:textId="77777777" w:rsidR="00E1377A" w:rsidRPr="00A213DA" w:rsidRDefault="00E1377A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 xml:space="preserve">определяет является ли фотография </w:t>
      </w:r>
      <w:proofErr w:type="spellStart"/>
      <w:r w:rsidRPr="00A213DA">
        <w:rPr>
          <w:szCs w:val="24"/>
        </w:rPr>
        <w:t>спуфингом</w:t>
      </w:r>
      <w:proofErr w:type="spellEnd"/>
      <w:r w:rsidRPr="00A213DA">
        <w:rPr>
          <w:szCs w:val="24"/>
        </w:rPr>
        <w:t>;</w:t>
      </w:r>
    </w:p>
    <w:p w14:paraId="60467344" w14:textId="77777777" w:rsidR="00E1377A" w:rsidRPr="00A213DA" w:rsidRDefault="00E1377A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определяет надета ли на человека маска.</w:t>
      </w:r>
    </w:p>
    <w:p w14:paraId="08B300E2" w14:textId="409738F5" w:rsidR="00E1377A" w:rsidRPr="00D76CBD" w:rsidRDefault="00E1377A" w:rsidP="00156EE4">
      <w:pPr>
        <w:pStyle w:val="BIS0"/>
        <w:rPr>
          <w:rFonts w:eastAsia="Times New Roman"/>
          <w:lang w:val="en-US" w:eastAsia="ru-RU"/>
        </w:rPr>
      </w:pPr>
      <w:r w:rsidRPr="00D76CBD">
        <w:rPr>
          <w:rFonts w:eastAsia="Times New Roman"/>
          <w:lang w:val="en-US" w:eastAsia="ru-RU"/>
        </w:rPr>
        <w:lastRenderedPageBreak/>
        <w:t>Biometric Matching Service – BMS</w:t>
      </w:r>
      <w:r w:rsidRPr="00E1377A">
        <w:rPr>
          <w:rFonts w:eastAsia="Times New Roman"/>
          <w:lang w:val="en-US" w:eastAsia="ru-RU"/>
        </w:rPr>
        <w:t>:</w:t>
      </w:r>
    </w:p>
    <w:p w14:paraId="563589A2" w14:textId="77777777" w:rsidR="00E1377A" w:rsidRPr="00A213DA" w:rsidRDefault="00E1377A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подгружает биометрические шаблоны из базы данных;</w:t>
      </w:r>
    </w:p>
    <w:p w14:paraId="5EEDFA25" w14:textId="63F0A4A9" w:rsidR="00E1377A" w:rsidRPr="00A213DA" w:rsidRDefault="00E1377A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производит операции верификации и идентификации с уже построенными шаблонами.</w:t>
      </w:r>
    </w:p>
    <w:p w14:paraId="1FB82BB2" w14:textId="28ED16CB" w:rsidR="00021956" w:rsidRPr="00D76CBD" w:rsidRDefault="00021956" w:rsidP="00156EE4">
      <w:pPr>
        <w:pStyle w:val="BIS0"/>
        <w:rPr>
          <w:rFonts w:eastAsia="Times New Roman"/>
          <w:lang w:val="en-US" w:eastAsia="ru-RU"/>
        </w:rPr>
      </w:pPr>
      <w:r w:rsidRPr="00D76CBD">
        <w:rPr>
          <w:rFonts w:eastAsia="Times New Roman"/>
          <w:lang w:val="en-US" w:eastAsia="ru-RU"/>
        </w:rPr>
        <w:t>Biometric Event Service – BES:</w:t>
      </w:r>
    </w:p>
    <w:p w14:paraId="77710C53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получает события от службы детектирования и распознавания лиц по видеопотоку</w:t>
      </w:r>
    </w:p>
    <w:p w14:paraId="46F2C2FD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передает события во внешние системы;</w:t>
      </w:r>
    </w:p>
    <w:p w14:paraId="6A2F410B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пересылает сигнал на верификацию/идентификацию от внешних систем (при необходимости);</w:t>
      </w:r>
    </w:p>
    <w:p w14:paraId="31DF3ABC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сохраняет события системы в базу данных;</w:t>
      </w:r>
    </w:p>
    <w:p w14:paraId="5BDCFBD0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устанавливается в ЦОД.</w:t>
      </w:r>
    </w:p>
    <w:p w14:paraId="7B44584C" w14:textId="0DE64CF9" w:rsidR="00021956" w:rsidRPr="00D76CBD" w:rsidRDefault="00021956" w:rsidP="00156EE4">
      <w:pPr>
        <w:pStyle w:val="BIS0"/>
        <w:rPr>
          <w:rFonts w:eastAsia="Times New Roman"/>
          <w:lang w:val="en-US" w:eastAsia="ru-RU"/>
        </w:rPr>
      </w:pPr>
      <w:r w:rsidRPr="00D76CBD">
        <w:rPr>
          <w:rFonts w:eastAsia="Times New Roman"/>
          <w:lang w:val="en-US" w:eastAsia="ru-RU"/>
        </w:rPr>
        <w:t>Biometric Synchronization Service – BSS:</w:t>
      </w:r>
    </w:p>
    <w:p w14:paraId="07FC47BC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синхронизирует базу (базы) данных распознавания между Системой Распознавания Лиц и внешними системами;</w:t>
      </w:r>
    </w:p>
    <w:p w14:paraId="7458AEF7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 xml:space="preserve">проверяет факт дублирования профилей или загрузки </w:t>
      </w:r>
      <w:proofErr w:type="spellStart"/>
      <w:r w:rsidRPr="00A213DA">
        <w:rPr>
          <w:szCs w:val="24"/>
        </w:rPr>
        <w:t>невалидных</w:t>
      </w:r>
      <w:proofErr w:type="spellEnd"/>
      <w:r w:rsidRPr="00A213DA">
        <w:rPr>
          <w:szCs w:val="24"/>
        </w:rPr>
        <w:t xml:space="preserve"> данных (нет лиц на фото или на фото несколько персон);</w:t>
      </w:r>
    </w:p>
    <w:p w14:paraId="093D385D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поддерживает связь со всеми службами распознавания лиц для "горячей" синхронизации профилей;</w:t>
      </w:r>
    </w:p>
    <w:p w14:paraId="0CA7FA5D" w14:textId="4FC20EB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устанавливается в ЦОД.</w:t>
      </w:r>
    </w:p>
    <w:p w14:paraId="4AD9D00D" w14:textId="73D8AAC3" w:rsidR="00021956" w:rsidRPr="00D76CBD" w:rsidRDefault="00021956" w:rsidP="00156EE4">
      <w:pPr>
        <w:pStyle w:val="BIS0"/>
        <w:rPr>
          <w:rFonts w:eastAsia="Times New Roman"/>
          <w:lang w:val="en-US" w:eastAsia="ru-RU"/>
        </w:rPr>
      </w:pPr>
      <w:r w:rsidRPr="00D76CBD">
        <w:rPr>
          <w:rFonts w:eastAsia="Times New Roman"/>
          <w:lang w:val="en-US" w:eastAsia="ru-RU"/>
        </w:rPr>
        <w:t>Biometric Gateway Service – BGS:</w:t>
      </w:r>
    </w:p>
    <w:p w14:paraId="210F7178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bookmarkStart w:id="1" w:name="_Hlk103692083"/>
      <w:r w:rsidRPr="00A213DA">
        <w:rPr>
          <w:szCs w:val="24"/>
        </w:rPr>
        <w:t>получает запросы на распознавания по глобальной базе;</w:t>
      </w:r>
    </w:p>
    <w:p w14:paraId="6880CDE6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пересылает запрос на верификацию/идентификацию службе распознавания;</w:t>
      </w:r>
    </w:p>
    <w:p w14:paraId="3067F16F" w14:textId="77777777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балансирует серверы со службами распознавания;</w:t>
      </w:r>
    </w:p>
    <w:p w14:paraId="1EA5F2FD" w14:textId="5A4B7DCC" w:rsidR="00021956" w:rsidRPr="00A213DA" w:rsidRDefault="00021956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 xml:space="preserve">устанавливается в ЦОД. </w:t>
      </w:r>
    </w:p>
    <w:bookmarkEnd w:id="1"/>
    <w:p w14:paraId="1D25DCAB" w14:textId="6877D9CA" w:rsidR="001666F6" w:rsidRDefault="001666F6" w:rsidP="00156EE4">
      <w:pPr>
        <w:pStyle w:val="BIS0"/>
        <w:rPr>
          <w:rFonts w:eastAsia="Times New Roman"/>
          <w:lang w:val="en-US" w:eastAsia="ru-RU"/>
        </w:rPr>
      </w:pPr>
      <w:r w:rsidRPr="00D76CBD">
        <w:rPr>
          <w:rFonts w:eastAsia="Times New Roman"/>
          <w:lang w:val="en-US" w:eastAsia="ru-RU"/>
        </w:rPr>
        <w:t xml:space="preserve">Biometric </w:t>
      </w:r>
      <w:r w:rsidRPr="00156EE4">
        <w:t>Wizard</w:t>
      </w:r>
      <w:r w:rsidRPr="00D76CBD">
        <w:rPr>
          <w:rFonts w:eastAsia="Times New Roman"/>
          <w:lang w:val="en-US" w:eastAsia="ru-RU"/>
        </w:rPr>
        <w:t xml:space="preserve"> Service – B</w:t>
      </w:r>
      <w:r w:rsidRPr="001666F6">
        <w:rPr>
          <w:rFonts w:eastAsia="Times New Roman"/>
          <w:lang w:val="en-US" w:eastAsia="ru-RU"/>
        </w:rPr>
        <w:t>W</w:t>
      </w:r>
      <w:r w:rsidRPr="00D76CBD">
        <w:rPr>
          <w:rFonts w:eastAsia="Times New Roman"/>
          <w:lang w:val="en-US" w:eastAsia="ru-RU"/>
        </w:rPr>
        <w:t>S</w:t>
      </w:r>
      <w:r w:rsidR="007B29DB">
        <w:rPr>
          <w:rFonts w:eastAsia="Times New Roman"/>
          <w:lang w:eastAsia="ru-RU"/>
        </w:rPr>
        <w:t>:</w:t>
      </w:r>
    </w:p>
    <w:p w14:paraId="203936C6" w14:textId="74BEDFC1" w:rsidR="007B29DB" w:rsidRPr="00A213DA" w:rsidRDefault="007B29DB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 xml:space="preserve">управляет службами через </w:t>
      </w:r>
      <w:r w:rsidR="00741D40" w:rsidRPr="00A213DA">
        <w:rPr>
          <w:szCs w:val="24"/>
        </w:rPr>
        <w:t>АРМ Оператора</w:t>
      </w:r>
      <w:r w:rsidRPr="00A213DA">
        <w:rPr>
          <w:szCs w:val="24"/>
        </w:rPr>
        <w:t>;</w:t>
      </w:r>
    </w:p>
    <w:p w14:paraId="4AD72163" w14:textId="256084D5" w:rsidR="007B29DB" w:rsidRPr="00A213DA" w:rsidRDefault="007B29DB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lastRenderedPageBreak/>
        <w:t xml:space="preserve">позволяет просмотреть производительность через </w:t>
      </w:r>
      <w:r w:rsidR="00741D40" w:rsidRPr="00A213DA">
        <w:rPr>
          <w:szCs w:val="24"/>
        </w:rPr>
        <w:t>АРМ Оператора</w:t>
      </w:r>
      <w:r w:rsidRPr="00A213DA">
        <w:rPr>
          <w:szCs w:val="24"/>
        </w:rPr>
        <w:t xml:space="preserve">. </w:t>
      </w:r>
    </w:p>
    <w:p w14:paraId="4F9A110B" w14:textId="31FEC4BB" w:rsidR="00D76CBD" w:rsidRPr="00D76CBD" w:rsidRDefault="00D76CBD" w:rsidP="00156EE4">
      <w:pPr>
        <w:pStyle w:val="BIS0"/>
        <w:rPr>
          <w:rFonts w:eastAsia="Times New Roman"/>
          <w:lang w:val="en-US" w:eastAsia="ru-RU"/>
        </w:rPr>
      </w:pPr>
      <w:r w:rsidRPr="00D76CBD">
        <w:rPr>
          <w:rFonts w:eastAsia="Times New Roman"/>
          <w:lang w:val="en-US" w:eastAsia="ru-RU"/>
        </w:rPr>
        <w:t>Biometric Recognition Service – BRS:</w:t>
      </w:r>
    </w:p>
    <w:p w14:paraId="648CAE42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принимает события от службы детектирования и трекинга лиц по видеопотоку;</w:t>
      </w:r>
    </w:p>
    <w:p w14:paraId="0405FCF6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производит верификацию/идентификацию по заранее известному списку (спискам) лиц;</w:t>
      </w:r>
    </w:p>
    <w:p w14:paraId="74C61AD1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устанавливается на сервер обработки;</w:t>
      </w:r>
    </w:p>
    <w:p w14:paraId="6EFFBFA1" w14:textId="77777777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высылает события Системы Биометрической Идентификации в службу событий и хранения;</w:t>
      </w:r>
    </w:p>
    <w:p w14:paraId="68D03724" w14:textId="4E73E918" w:rsidR="00D76CBD" w:rsidRPr="00A213DA" w:rsidRDefault="00D76CBD" w:rsidP="00A213DA">
      <w:pPr>
        <w:pStyle w:val="af2"/>
        <w:numPr>
          <w:ilvl w:val="0"/>
          <w:numId w:val="23"/>
        </w:numPr>
        <w:rPr>
          <w:szCs w:val="24"/>
        </w:rPr>
      </w:pPr>
      <w:r w:rsidRPr="00A213DA">
        <w:rPr>
          <w:szCs w:val="24"/>
        </w:rPr>
        <w:t>настраивается через АРМ Оператора.</w:t>
      </w:r>
    </w:p>
    <w:p w14:paraId="5A06FD14" w14:textId="56FED15F" w:rsidR="00D76CBD" w:rsidRPr="00D76CBD" w:rsidRDefault="00D76CBD" w:rsidP="00E137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BCED723" w14:textId="77777777" w:rsidR="00BD706E" w:rsidRPr="00D76CBD" w:rsidRDefault="00BD706E" w:rsidP="00BD706E">
      <w:pPr>
        <w:pStyle w:val="BIS7"/>
      </w:pPr>
    </w:p>
    <w:sectPr w:rsidR="00BD706E" w:rsidRPr="00D76CBD" w:rsidSect="00C125C0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CEBA" w14:textId="77777777" w:rsidR="0011148A" w:rsidRDefault="0011148A" w:rsidP="008610B2">
      <w:pPr>
        <w:spacing w:after="0" w:line="240" w:lineRule="auto"/>
      </w:pPr>
      <w:r>
        <w:separator/>
      </w:r>
    </w:p>
  </w:endnote>
  <w:endnote w:type="continuationSeparator" w:id="0">
    <w:p w14:paraId="370BBEE5" w14:textId="77777777" w:rsidR="0011148A" w:rsidRDefault="0011148A" w:rsidP="0086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D4CD" w14:textId="0E07D303" w:rsidR="008A3B00" w:rsidRDefault="008A3B00" w:rsidP="008F2F30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AF20" w14:textId="77777777" w:rsidR="00C125C0" w:rsidRDefault="00F27A16" w:rsidP="00C125C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33FE4A4C" w14:textId="77777777" w:rsidR="00C125C0" w:rsidRDefault="008441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4F10" w14:textId="77777777" w:rsidR="0011148A" w:rsidRDefault="0011148A" w:rsidP="008610B2">
      <w:pPr>
        <w:spacing w:after="0" w:line="240" w:lineRule="auto"/>
      </w:pPr>
      <w:r>
        <w:separator/>
      </w:r>
    </w:p>
  </w:footnote>
  <w:footnote w:type="continuationSeparator" w:id="0">
    <w:p w14:paraId="539B80EF" w14:textId="77777777" w:rsidR="0011148A" w:rsidRDefault="0011148A" w:rsidP="0086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B4C7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9E44EA"/>
    <w:multiLevelType w:val="hybridMultilevel"/>
    <w:tmpl w:val="01D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0A10"/>
    <w:multiLevelType w:val="multilevel"/>
    <w:tmpl w:val="DDFC9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807166"/>
    <w:multiLevelType w:val="hybridMultilevel"/>
    <w:tmpl w:val="56CA1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866692"/>
    <w:multiLevelType w:val="hybridMultilevel"/>
    <w:tmpl w:val="C68A40E2"/>
    <w:lvl w:ilvl="0" w:tplc="7EBA3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D0701D"/>
    <w:multiLevelType w:val="multilevel"/>
    <w:tmpl w:val="880A7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464F69"/>
    <w:multiLevelType w:val="hybridMultilevel"/>
    <w:tmpl w:val="54DC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46E2"/>
    <w:multiLevelType w:val="multilevel"/>
    <w:tmpl w:val="2F8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DF188A"/>
    <w:multiLevelType w:val="hybridMultilevel"/>
    <w:tmpl w:val="385691B4"/>
    <w:lvl w:ilvl="0" w:tplc="BA7E0974">
      <w:start w:val="1"/>
      <w:numFmt w:val="decimal"/>
      <w:lvlText w:val="Рисунок 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195B"/>
    <w:multiLevelType w:val="multilevel"/>
    <w:tmpl w:val="C980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D42B62"/>
    <w:multiLevelType w:val="hybridMultilevel"/>
    <w:tmpl w:val="FD9A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A180D"/>
    <w:multiLevelType w:val="multilevel"/>
    <w:tmpl w:val="E460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236436"/>
    <w:multiLevelType w:val="multilevel"/>
    <w:tmpl w:val="062E64FC"/>
    <w:lvl w:ilvl="0">
      <w:start w:val="1"/>
      <w:numFmt w:val="decimal"/>
      <w:pStyle w:val="BIS"/>
      <w:lvlText w:val="%1."/>
      <w:lvlJc w:val="left"/>
      <w:pPr>
        <w:ind w:left="360" w:hanging="360"/>
      </w:pPr>
    </w:lvl>
    <w:lvl w:ilvl="1">
      <w:start w:val="1"/>
      <w:numFmt w:val="decimal"/>
      <w:pStyle w:val="BIS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750746"/>
    <w:multiLevelType w:val="hybridMultilevel"/>
    <w:tmpl w:val="567A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0"/>
    <w:rsid w:val="00021956"/>
    <w:rsid w:val="000A25B5"/>
    <w:rsid w:val="000C237D"/>
    <w:rsid w:val="000E25B3"/>
    <w:rsid w:val="0011148A"/>
    <w:rsid w:val="00156EE4"/>
    <w:rsid w:val="001666F6"/>
    <w:rsid w:val="00182980"/>
    <w:rsid w:val="001A1852"/>
    <w:rsid w:val="001C3C9B"/>
    <w:rsid w:val="00233B59"/>
    <w:rsid w:val="00292C73"/>
    <w:rsid w:val="0031030D"/>
    <w:rsid w:val="003A5AB0"/>
    <w:rsid w:val="003F6DB8"/>
    <w:rsid w:val="00425723"/>
    <w:rsid w:val="004A7826"/>
    <w:rsid w:val="00501507"/>
    <w:rsid w:val="005276A5"/>
    <w:rsid w:val="005F64CC"/>
    <w:rsid w:val="00601EE2"/>
    <w:rsid w:val="00741D40"/>
    <w:rsid w:val="00785244"/>
    <w:rsid w:val="007B29DB"/>
    <w:rsid w:val="007C5F3B"/>
    <w:rsid w:val="007F00C9"/>
    <w:rsid w:val="008441BA"/>
    <w:rsid w:val="008610B2"/>
    <w:rsid w:val="008A3B00"/>
    <w:rsid w:val="008F2F30"/>
    <w:rsid w:val="008F5738"/>
    <w:rsid w:val="0097004A"/>
    <w:rsid w:val="009F098E"/>
    <w:rsid w:val="00A213DA"/>
    <w:rsid w:val="00A45665"/>
    <w:rsid w:val="00AF1D6E"/>
    <w:rsid w:val="00B335EC"/>
    <w:rsid w:val="00B837A0"/>
    <w:rsid w:val="00BD706E"/>
    <w:rsid w:val="00C06B39"/>
    <w:rsid w:val="00CD4481"/>
    <w:rsid w:val="00D00D11"/>
    <w:rsid w:val="00D24A63"/>
    <w:rsid w:val="00D379F6"/>
    <w:rsid w:val="00D76CBD"/>
    <w:rsid w:val="00DF7288"/>
    <w:rsid w:val="00E05256"/>
    <w:rsid w:val="00E1377A"/>
    <w:rsid w:val="00E2424C"/>
    <w:rsid w:val="00E52F75"/>
    <w:rsid w:val="00F01B0A"/>
    <w:rsid w:val="00F27A16"/>
    <w:rsid w:val="00FA435C"/>
    <w:rsid w:val="00FA6EE0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4985"/>
  <w15:chartTrackingRefBased/>
  <w15:docId w15:val="{0C7B6F00-499B-41EF-91F3-FC1654E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B29DB"/>
  </w:style>
  <w:style w:type="paragraph" w:styleId="1">
    <w:name w:val="heading 1"/>
    <w:basedOn w:val="a0"/>
    <w:next w:val="a0"/>
    <w:link w:val="10"/>
    <w:uiPriority w:val="9"/>
    <w:rsid w:val="00D24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D24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МИ Текст"/>
    <w:basedOn w:val="a0"/>
    <w:link w:val="a5"/>
    <w:rsid w:val="00233B5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МИ Текст Знак"/>
    <w:basedOn w:val="a1"/>
    <w:link w:val="a4"/>
    <w:rsid w:val="00233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тчет Стиль текста"/>
    <w:link w:val="a7"/>
    <w:rsid w:val="00601EE2"/>
    <w:pPr>
      <w:spacing w:after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7">
    <w:name w:val="Отчет Стиль текста Знак"/>
    <w:basedOn w:val="a1"/>
    <w:link w:val="a6"/>
    <w:rsid w:val="00601EE2"/>
    <w:rPr>
      <w:rFonts w:ascii="Times New Roman" w:hAnsi="Times New Roman" w:cs="Times New Roman"/>
      <w:b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97004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1"/>
    <w:link w:val="a8"/>
    <w:uiPriority w:val="99"/>
    <w:rsid w:val="0097004A"/>
    <w:rPr>
      <w:rFonts w:ascii="Times New Roman" w:hAnsi="Times New Roman"/>
      <w:sz w:val="28"/>
    </w:rPr>
  </w:style>
  <w:style w:type="paragraph" w:styleId="aa">
    <w:name w:val="List Paragraph"/>
    <w:basedOn w:val="a0"/>
    <w:uiPriority w:val="34"/>
    <w:qFormat/>
    <w:rsid w:val="001C3C9B"/>
    <w:pPr>
      <w:spacing w:line="256" w:lineRule="auto"/>
      <w:ind w:left="720"/>
      <w:contextualSpacing/>
    </w:pPr>
    <w:rPr>
      <w:rFonts w:ascii="Times New Roman" w:hAnsi="Times New Roman"/>
      <w:sz w:val="28"/>
    </w:rPr>
  </w:style>
  <w:style w:type="paragraph" w:styleId="ab">
    <w:name w:val="header"/>
    <w:basedOn w:val="a0"/>
    <w:link w:val="ac"/>
    <w:uiPriority w:val="99"/>
    <w:unhideWhenUsed/>
    <w:rsid w:val="0086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610B2"/>
  </w:style>
  <w:style w:type="paragraph" w:styleId="ad">
    <w:name w:val="footer"/>
    <w:basedOn w:val="a0"/>
    <w:link w:val="ae"/>
    <w:uiPriority w:val="99"/>
    <w:unhideWhenUsed/>
    <w:rsid w:val="0086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610B2"/>
  </w:style>
  <w:style w:type="table" w:styleId="af">
    <w:name w:val="Table Grid"/>
    <w:basedOn w:val="a2"/>
    <w:uiPriority w:val="59"/>
    <w:rsid w:val="008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S1">
    <w:name w:val="Текст BIS"/>
    <w:basedOn w:val="a0"/>
    <w:link w:val="BIS2"/>
    <w:qFormat/>
    <w:rsid w:val="00A45665"/>
    <w:pPr>
      <w:tabs>
        <w:tab w:val="left" w:pos="1545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IS">
    <w:name w:val="Структурный BIS"/>
    <w:basedOn w:val="1"/>
    <w:next w:val="BIS0"/>
    <w:link w:val="BIS3"/>
    <w:qFormat/>
    <w:rsid w:val="007C5F3B"/>
    <w:pPr>
      <w:numPr>
        <w:numId w:val="4"/>
      </w:numPr>
      <w:spacing w:after="120"/>
      <w:jc w:val="center"/>
    </w:pPr>
    <w:rPr>
      <w:rFonts w:ascii="Times New Roman" w:hAnsi="Times New Roman"/>
      <w:b/>
      <w:bCs/>
      <w:color w:val="auto"/>
    </w:rPr>
  </w:style>
  <w:style w:type="character" w:customStyle="1" w:styleId="BIS2">
    <w:name w:val="Текст BIS Знак"/>
    <w:basedOn w:val="a1"/>
    <w:link w:val="BIS1"/>
    <w:rsid w:val="00A45665"/>
    <w:rPr>
      <w:rFonts w:ascii="Times New Roman" w:hAnsi="Times New Roman" w:cs="Times New Roman"/>
      <w:sz w:val="28"/>
      <w:szCs w:val="28"/>
    </w:rPr>
  </w:style>
  <w:style w:type="paragraph" w:customStyle="1" w:styleId="BIS0">
    <w:name w:val="Параграф BIS"/>
    <w:basedOn w:val="2"/>
    <w:next w:val="BIS1"/>
    <w:link w:val="BIS4"/>
    <w:qFormat/>
    <w:rsid w:val="007C5F3B"/>
    <w:pPr>
      <w:numPr>
        <w:ilvl w:val="1"/>
        <w:numId w:val="4"/>
      </w:numPr>
      <w:spacing w:before="0" w:after="120" w:line="360" w:lineRule="auto"/>
      <w:ind w:left="0" w:firstLine="0"/>
    </w:pPr>
    <w:rPr>
      <w:rFonts w:ascii="Times New Roman" w:hAnsi="Times New Roman"/>
      <w:b/>
      <w:color w:val="auto"/>
      <w:sz w:val="28"/>
    </w:rPr>
  </w:style>
  <w:style w:type="character" w:customStyle="1" w:styleId="BIS3">
    <w:name w:val="Структурный BIS Знак"/>
    <w:basedOn w:val="BIS2"/>
    <w:link w:val="BIS"/>
    <w:rsid w:val="007C5F3B"/>
    <w:rPr>
      <w:rFonts w:ascii="Times New Roman" w:eastAsiaTheme="majorEastAsia" w:hAnsi="Times New Roman" w:cstheme="majorBidi"/>
      <w:b/>
      <w:bCs/>
      <w:sz w:val="32"/>
      <w:szCs w:val="32"/>
    </w:rPr>
  </w:style>
  <w:style w:type="paragraph" w:customStyle="1" w:styleId="BIS5">
    <w:name w:val="Рисунок BIS"/>
    <w:link w:val="BIS6"/>
    <w:qFormat/>
    <w:rsid w:val="001A1852"/>
    <w:pPr>
      <w:keepNext/>
      <w:widowControl w:val="0"/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24A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IS4">
    <w:name w:val="Параграф BIS Знак"/>
    <w:basedOn w:val="20"/>
    <w:link w:val="BIS0"/>
    <w:rsid w:val="007C5F3B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customStyle="1" w:styleId="10">
    <w:name w:val="Заголовок 1 Знак"/>
    <w:basedOn w:val="a1"/>
    <w:link w:val="1"/>
    <w:uiPriority w:val="9"/>
    <w:rsid w:val="00D24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IS7">
    <w:name w:val="Подпись рисунка BIS"/>
    <w:basedOn w:val="a"/>
    <w:next w:val="BIS1"/>
    <w:link w:val="BIS8"/>
    <w:qFormat/>
    <w:rsid w:val="00B837A0"/>
    <w:pPr>
      <w:widowControl w:val="0"/>
      <w:numPr>
        <w:numId w:val="0"/>
      </w:num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BIS6">
    <w:name w:val="Рисунок BIS Знак"/>
    <w:basedOn w:val="a1"/>
    <w:link w:val="BIS5"/>
    <w:rsid w:val="001A1852"/>
    <w:rPr>
      <w:rFonts w:ascii="Times New Roman" w:hAnsi="Times New Roman" w:cs="Times New Roman"/>
      <w:sz w:val="28"/>
      <w:szCs w:val="28"/>
    </w:rPr>
  </w:style>
  <w:style w:type="paragraph" w:styleId="af0">
    <w:name w:val="caption"/>
    <w:basedOn w:val="a0"/>
    <w:next w:val="a0"/>
    <w:uiPriority w:val="35"/>
    <w:unhideWhenUsed/>
    <w:qFormat/>
    <w:rsid w:val="00B83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IS8">
    <w:name w:val="Подпись рисунка BIS Знак"/>
    <w:basedOn w:val="BIS6"/>
    <w:link w:val="BIS7"/>
    <w:rsid w:val="001A1852"/>
    <w:rPr>
      <w:rFonts w:ascii="Times New Roman" w:hAnsi="Times New Roman" w:cs="Times New Roman"/>
      <w:sz w:val="28"/>
      <w:szCs w:val="28"/>
    </w:rPr>
  </w:style>
  <w:style w:type="paragraph" w:styleId="a">
    <w:name w:val="List Number"/>
    <w:basedOn w:val="a0"/>
    <w:uiPriority w:val="99"/>
    <w:semiHidden/>
    <w:unhideWhenUsed/>
    <w:rsid w:val="001A1852"/>
    <w:pPr>
      <w:numPr>
        <w:numId w:val="6"/>
      </w:numPr>
      <w:contextualSpacing/>
    </w:pPr>
  </w:style>
  <w:style w:type="paragraph" w:styleId="af1">
    <w:name w:val="table of figures"/>
    <w:basedOn w:val="a0"/>
    <w:next w:val="a0"/>
    <w:uiPriority w:val="99"/>
    <w:semiHidden/>
    <w:unhideWhenUsed/>
    <w:rsid w:val="001A1852"/>
    <w:pPr>
      <w:spacing w:after="0"/>
    </w:pPr>
  </w:style>
  <w:style w:type="paragraph" w:styleId="af2">
    <w:name w:val="Body Text Indent"/>
    <w:basedOn w:val="a8"/>
    <w:link w:val="af3"/>
    <w:uiPriority w:val="99"/>
    <w:unhideWhenUsed/>
    <w:qFormat/>
    <w:rsid w:val="00A213DA"/>
  </w:style>
  <w:style w:type="character" w:customStyle="1" w:styleId="af3">
    <w:name w:val="Основной текст с отступом Знак"/>
    <w:basedOn w:val="a1"/>
    <w:link w:val="af2"/>
    <w:uiPriority w:val="99"/>
    <w:rsid w:val="00A213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5BBC-1172-4F03-BA63-1BC8A19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Масленников</dc:creator>
  <cp:keywords/>
  <dc:description/>
  <cp:lastModifiedBy>Борис Вишняков</cp:lastModifiedBy>
  <cp:revision>3</cp:revision>
  <dcterms:created xsi:type="dcterms:W3CDTF">2022-05-17T13:00:00Z</dcterms:created>
  <dcterms:modified xsi:type="dcterms:W3CDTF">2022-06-07T17:05:00Z</dcterms:modified>
</cp:coreProperties>
</file>