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E0E" w14:textId="62F88006" w:rsidR="009E6D86" w:rsidRPr="00AE746D" w:rsidRDefault="009E6D86" w:rsidP="00412368">
      <w:pPr>
        <w:pStyle w:val="a8"/>
      </w:pPr>
    </w:p>
    <w:p w14:paraId="72543FCB" w14:textId="252031E1" w:rsidR="004D2A74" w:rsidRPr="00AE746D" w:rsidRDefault="004D2A74" w:rsidP="00412368">
      <w:pPr>
        <w:pStyle w:val="a8"/>
      </w:pPr>
    </w:p>
    <w:p w14:paraId="1E0CEFA4" w14:textId="77777777" w:rsidR="004D2A74" w:rsidRPr="00AE746D" w:rsidRDefault="004D2A74" w:rsidP="00412368">
      <w:pPr>
        <w:pStyle w:val="a8"/>
      </w:pPr>
    </w:p>
    <w:p w14:paraId="6B9F3D1C" w14:textId="43EFFF9A" w:rsidR="00216E89" w:rsidRPr="00AE746D" w:rsidRDefault="00216E89" w:rsidP="00412368">
      <w:pPr>
        <w:pStyle w:val="a8"/>
      </w:pPr>
    </w:p>
    <w:p w14:paraId="57B335BF" w14:textId="1121B3EF" w:rsidR="00EC2253" w:rsidRPr="00AE746D" w:rsidRDefault="00EC2253" w:rsidP="000008D8">
      <w:pPr>
        <w:pStyle w:val="a8"/>
      </w:pPr>
    </w:p>
    <w:p w14:paraId="55009F9B" w14:textId="13F7D79A" w:rsidR="00EC2253" w:rsidRPr="00AE746D" w:rsidRDefault="00EC2253" w:rsidP="000008D8">
      <w:pPr>
        <w:pStyle w:val="a8"/>
      </w:pPr>
    </w:p>
    <w:p w14:paraId="2616DDB4" w14:textId="5644030D" w:rsidR="00EC2253" w:rsidRPr="00AE746D" w:rsidRDefault="00EC2253" w:rsidP="000008D8">
      <w:pPr>
        <w:pStyle w:val="a8"/>
      </w:pPr>
    </w:p>
    <w:p w14:paraId="0A360090" w14:textId="54C04AEF" w:rsidR="00EC2253" w:rsidRPr="00AE746D" w:rsidRDefault="00EC2253" w:rsidP="000008D8">
      <w:pPr>
        <w:pStyle w:val="a8"/>
      </w:pPr>
    </w:p>
    <w:p w14:paraId="70079C9F" w14:textId="6F106BE1" w:rsidR="00EC2253" w:rsidRPr="00AE746D" w:rsidRDefault="00EC2253" w:rsidP="000008D8">
      <w:pPr>
        <w:pStyle w:val="a8"/>
      </w:pPr>
    </w:p>
    <w:p w14:paraId="64079B22" w14:textId="12D7660F" w:rsidR="00EC2253" w:rsidRPr="006449DC" w:rsidRDefault="00EC2253" w:rsidP="000008D8">
      <w:pPr>
        <w:pStyle w:val="a8"/>
        <w:rPr>
          <w:sz w:val="32"/>
          <w:szCs w:val="32"/>
          <w:lang w:val="en-US"/>
        </w:rPr>
      </w:pPr>
    </w:p>
    <w:p w14:paraId="22B271C5" w14:textId="7E759C9F" w:rsidR="00942583" w:rsidRPr="00E1091C" w:rsidRDefault="006065C7" w:rsidP="000008D8">
      <w:pPr>
        <w:pStyle w:val="a8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Программное</w:t>
      </w:r>
      <w:r w:rsidRPr="00D61590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 w:rsidRPr="00D61590">
        <w:rPr>
          <w:b/>
          <w:bCs/>
          <w:sz w:val="32"/>
          <w:szCs w:val="32"/>
          <w:lang w:val="en-US"/>
        </w:rPr>
        <w:t xml:space="preserve"> </w:t>
      </w:r>
    </w:p>
    <w:p w14:paraId="137A45B6" w14:textId="2CA50F55" w:rsidR="006F1BA1" w:rsidRDefault="006F1BA1" w:rsidP="000008D8">
      <w:pPr>
        <w:pStyle w:val="a8"/>
        <w:jc w:val="center"/>
        <w:rPr>
          <w:b/>
          <w:bCs/>
          <w:sz w:val="32"/>
          <w:szCs w:val="32"/>
          <w:lang w:val="en-US"/>
        </w:rPr>
      </w:pPr>
      <w:r w:rsidRPr="00E1091C">
        <w:rPr>
          <w:b/>
          <w:bCs/>
          <w:sz w:val="32"/>
          <w:szCs w:val="32"/>
          <w:lang w:val="en-US"/>
        </w:rPr>
        <w:t>«</w:t>
      </w:r>
      <w:r w:rsidR="006065C7" w:rsidRPr="006065C7">
        <w:rPr>
          <w:b/>
          <w:bCs/>
          <w:sz w:val="32"/>
          <w:szCs w:val="32"/>
          <w:lang w:val="en-US"/>
        </w:rPr>
        <w:t>Neural Processing Service</w:t>
      </w:r>
      <w:r w:rsidRPr="00E1091C">
        <w:rPr>
          <w:b/>
          <w:bCs/>
          <w:sz w:val="32"/>
          <w:szCs w:val="32"/>
          <w:lang w:val="en-US"/>
        </w:rPr>
        <w:t>»</w:t>
      </w:r>
      <w:r w:rsidR="00826CDF">
        <w:rPr>
          <w:b/>
          <w:bCs/>
          <w:sz w:val="32"/>
          <w:szCs w:val="32"/>
          <w:lang w:val="en-US"/>
        </w:rPr>
        <w:t xml:space="preserve"> </w:t>
      </w:r>
    </w:p>
    <w:p w14:paraId="5349F8C9" w14:textId="1556024F" w:rsidR="00826CDF" w:rsidRPr="00D61590" w:rsidRDefault="00826CDF" w:rsidP="000008D8">
      <w:pPr>
        <w:pStyle w:val="a8"/>
        <w:jc w:val="center"/>
        <w:rPr>
          <w:b/>
          <w:bCs/>
          <w:sz w:val="32"/>
          <w:szCs w:val="32"/>
        </w:rPr>
      </w:pPr>
      <w:r w:rsidRPr="00D61590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ПО «</w:t>
      </w:r>
      <w:r>
        <w:rPr>
          <w:b/>
          <w:bCs/>
          <w:sz w:val="32"/>
          <w:szCs w:val="32"/>
          <w:lang w:val="en-US"/>
        </w:rPr>
        <w:t>NPS</w:t>
      </w:r>
      <w:r>
        <w:rPr>
          <w:b/>
          <w:bCs/>
          <w:sz w:val="32"/>
          <w:szCs w:val="32"/>
        </w:rPr>
        <w:t>»</w:t>
      </w:r>
      <w:r w:rsidRPr="00D61590">
        <w:rPr>
          <w:b/>
          <w:bCs/>
          <w:sz w:val="32"/>
          <w:szCs w:val="32"/>
        </w:rPr>
        <w:t>)</w:t>
      </w:r>
    </w:p>
    <w:p w14:paraId="03B4AAEA" w14:textId="77777777" w:rsidR="004A7EB2" w:rsidRPr="00D61590" w:rsidRDefault="004A7EB2" w:rsidP="000008D8">
      <w:pPr>
        <w:pStyle w:val="a8"/>
        <w:jc w:val="center"/>
        <w:rPr>
          <w:sz w:val="32"/>
          <w:szCs w:val="32"/>
        </w:rPr>
      </w:pPr>
    </w:p>
    <w:p w14:paraId="2E852795" w14:textId="15E3003F" w:rsidR="007F7D9C" w:rsidRPr="000E0768" w:rsidRDefault="002043A6" w:rsidP="000008D8">
      <w:pPr>
        <w:pStyle w:val="a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Жизненный цикл</w:t>
      </w:r>
    </w:p>
    <w:p w14:paraId="460B297E" w14:textId="6E688356" w:rsidR="001825F2" w:rsidRPr="00AE746D" w:rsidRDefault="001825F2" w:rsidP="000008D8">
      <w:pPr>
        <w:pStyle w:val="a8"/>
        <w:jc w:val="center"/>
      </w:pPr>
    </w:p>
    <w:p w14:paraId="3A837D71" w14:textId="5B1A2F2E" w:rsidR="000F58F5" w:rsidRPr="00AE746D" w:rsidRDefault="00054FB3" w:rsidP="000008D8">
      <w:pPr>
        <w:pStyle w:val="a8"/>
        <w:jc w:val="center"/>
      </w:pPr>
      <w:r>
        <w:t xml:space="preserve">Листов </w:t>
      </w:r>
      <w:fldSimple w:instr=" NUMPAGES   \* MERGEFORMAT ">
        <w:r w:rsidR="004959C1">
          <w:rPr>
            <w:noProof/>
          </w:rPr>
          <w:t>9</w:t>
        </w:r>
      </w:fldSimple>
    </w:p>
    <w:p w14:paraId="288745E1" w14:textId="11927E7E" w:rsidR="000F58F5" w:rsidRDefault="000F58F5" w:rsidP="000008D8">
      <w:pPr>
        <w:pStyle w:val="a8"/>
        <w:jc w:val="center"/>
      </w:pPr>
    </w:p>
    <w:p w14:paraId="3C0B59C0" w14:textId="1A7EFA83" w:rsidR="007F7D9C" w:rsidRDefault="007F7D9C" w:rsidP="000008D8">
      <w:pPr>
        <w:pStyle w:val="a8"/>
        <w:jc w:val="center"/>
      </w:pPr>
    </w:p>
    <w:p w14:paraId="3ABFBA92" w14:textId="77777777" w:rsidR="007F7D9C" w:rsidRPr="00AE746D" w:rsidRDefault="007F7D9C" w:rsidP="000008D8">
      <w:pPr>
        <w:pStyle w:val="a8"/>
        <w:jc w:val="center"/>
      </w:pPr>
    </w:p>
    <w:p w14:paraId="2F04E677" w14:textId="77777777" w:rsidR="000F58F5" w:rsidRPr="00AE746D" w:rsidRDefault="000F58F5" w:rsidP="000008D8">
      <w:pPr>
        <w:pStyle w:val="a8"/>
        <w:jc w:val="center"/>
      </w:pPr>
    </w:p>
    <w:p w14:paraId="005E22BA" w14:textId="4C6B4F83" w:rsidR="001825F2" w:rsidRPr="00AE746D" w:rsidRDefault="001825F2" w:rsidP="000008D8">
      <w:pPr>
        <w:pStyle w:val="a8"/>
        <w:jc w:val="center"/>
      </w:pPr>
    </w:p>
    <w:p w14:paraId="301C2CD0" w14:textId="77777777" w:rsidR="00EC2253" w:rsidRPr="00AE746D" w:rsidRDefault="00EC2253" w:rsidP="000008D8">
      <w:pPr>
        <w:pStyle w:val="a8"/>
        <w:jc w:val="center"/>
      </w:pPr>
    </w:p>
    <w:p w14:paraId="5CF92FB9" w14:textId="3C616078" w:rsidR="00A00C85" w:rsidRDefault="00A00C85" w:rsidP="000008D8">
      <w:pPr>
        <w:pStyle w:val="a8"/>
        <w:jc w:val="center"/>
      </w:pPr>
    </w:p>
    <w:p w14:paraId="7EBEAFA9" w14:textId="7465DEF4" w:rsidR="006449DC" w:rsidRDefault="006449DC" w:rsidP="000008D8">
      <w:pPr>
        <w:pStyle w:val="a8"/>
        <w:jc w:val="center"/>
      </w:pPr>
    </w:p>
    <w:p w14:paraId="03271A86" w14:textId="77777777" w:rsidR="006449DC" w:rsidRPr="00AE746D" w:rsidRDefault="006449DC" w:rsidP="000008D8">
      <w:pPr>
        <w:pStyle w:val="a8"/>
        <w:jc w:val="center"/>
      </w:pPr>
    </w:p>
    <w:p w14:paraId="23408AF5" w14:textId="1F6E40CE" w:rsidR="000F58F5" w:rsidRDefault="000F58F5" w:rsidP="000008D8">
      <w:pPr>
        <w:pStyle w:val="a8"/>
        <w:jc w:val="center"/>
      </w:pPr>
    </w:p>
    <w:p w14:paraId="210003BB" w14:textId="77777777" w:rsidR="00DB5817" w:rsidRPr="00AE746D" w:rsidRDefault="00DB5817" w:rsidP="000008D8">
      <w:pPr>
        <w:pStyle w:val="a8"/>
        <w:jc w:val="center"/>
      </w:pPr>
    </w:p>
    <w:p w14:paraId="0E38D0B8" w14:textId="096FE35E" w:rsidR="001825F2" w:rsidRPr="00AE746D" w:rsidRDefault="00A00C85" w:rsidP="000008D8">
      <w:pPr>
        <w:pStyle w:val="a8"/>
        <w:jc w:val="center"/>
      </w:pPr>
      <w:r w:rsidRPr="00AE746D">
        <w:t>Москва 20</w:t>
      </w:r>
      <w:r w:rsidR="0045332A">
        <w:t>2</w:t>
      </w:r>
      <w:r w:rsidR="00F120AE">
        <w:t>2</w:t>
      </w:r>
    </w:p>
    <w:sdt>
      <w:sdtPr>
        <w:rPr>
          <w:rFonts w:ascii="Times New Roman" w:eastAsiaTheme="minorHAnsi" w:hAnsi="Times New Roman" w:cs="Times New Roman (Основной текст"/>
          <w:color w:val="auto"/>
          <w:sz w:val="28"/>
          <w:szCs w:val="22"/>
          <w:lang w:eastAsia="en-US"/>
        </w:rPr>
        <w:id w:val="-1685123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D61B0E" w14:textId="036809EE" w:rsidR="000008D8" w:rsidRPr="000008D8" w:rsidRDefault="000008D8" w:rsidP="004E3759">
          <w:pPr>
            <w:pStyle w:val="afff0"/>
            <w:spacing w:before="0" w:after="360" w:line="360" w:lineRule="auto"/>
            <w:jc w:val="center"/>
            <w:rPr>
              <w:rFonts w:asciiTheme="minorHAnsi" w:hAnsiTheme="minorHAnsi" w:cstheme="minorHAnsi"/>
              <w:b/>
              <w:bCs/>
              <w:color w:val="auto"/>
            </w:rPr>
          </w:pPr>
          <w:r w:rsidRPr="000008D8">
            <w:rPr>
              <w:rFonts w:asciiTheme="minorHAnsi" w:hAnsiTheme="minorHAnsi" w:cstheme="minorHAnsi"/>
              <w:b/>
              <w:bCs/>
              <w:color w:val="auto"/>
            </w:rPr>
            <w:t>ОГЛАВЛЕНИЕ</w:t>
          </w:r>
        </w:p>
        <w:p w14:paraId="0E20DBF2" w14:textId="48843475" w:rsidR="004959C1" w:rsidRDefault="004E3759" w:rsidP="00D61590">
          <w:pPr>
            <w:pStyle w:val="11"/>
            <w:tabs>
              <w:tab w:val="left" w:pos="9356"/>
              <w:tab w:val="right" w:leader="dot" w:pos="10195"/>
            </w:tabs>
            <w:ind w:left="142" w:firstLine="284"/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114852702" w:history="1">
            <w:r w:rsidR="004959C1" w:rsidRPr="001B711B">
              <w:rPr>
                <w:rStyle w:val="af6"/>
                <w:noProof/>
              </w:rPr>
              <w:t>ПЕРЕЧЕНЬ СОКРАЩЕНИЙ И ОБОЗНАЧЕНИй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_Toc114852702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3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1DA2917B" w14:textId="2B35929E" w:rsidR="004959C1" w:rsidRDefault="00D23454" w:rsidP="00D61590">
          <w:pPr>
            <w:pStyle w:val="11"/>
            <w:tabs>
              <w:tab w:val="left" w:pos="9356"/>
              <w:tab w:val="right" w:leader="dot" w:pos="10195"/>
            </w:tabs>
            <w:ind w:left="142" w:firstLine="284"/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hyperlink w:anchor="_Toc114852703" w:history="1">
            <w:r w:rsidR="004959C1" w:rsidRPr="001B711B">
              <w:rPr>
                <w:rStyle w:val="af6"/>
                <w:noProof/>
              </w:rPr>
              <w:t>ВВЕДЕНИЕ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_Toc114852703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4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00B3E8DD" w14:textId="46DF9521" w:rsidR="004959C1" w:rsidRDefault="00D23454" w:rsidP="00D61590">
          <w:pPr>
            <w:pStyle w:val="21"/>
            <w:tabs>
              <w:tab w:val="clear" w:pos="9344"/>
              <w:tab w:val="left" w:pos="9356"/>
            </w:tabs>
            <w:ind w:left="142" w:firstLine="28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2704" w:history="1">
            <w:r w:rsidR="004959C1" w:rsidRPr="001B711B">
              <w:rPr>
                <w:rStyle w:val="af6"/>
                <w:noProof/>
              </w:rPr>
              <w:t>1</w:t>
            </w:r>
            <w:r w:rsidR="004959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959C1" w:rsidRPr="001B711B">
              <w:rPr>
                <w:rStyle w:val="af6"/>
                <w:noProof/>
              </w:rPr>
              <w:t>Общие сведения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_Toc114852704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5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10F91D36" w14:textId="10558ADC" w:rsidR="004959C1" w:rsidRDefault="00D23454" w:rsidP="00D61590">
          <w:pPr>
            <w:pStyle w:val="21"/>
            <w:tabs>
              <w:tab w:val="clear" w:pos="9344"/>
              <w:tab w:val="left" w:pos="9356"/>
              <w:tab w:val="right" w:leader="dot" w:pos="10205"/>
            </w:tabs>
            <w:ind w:left="142" w:firstLine="28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2705" w:history="1">
            <w:r w:rsidR="004959C1" w:rsidRPr="001B711B">
              <w:rPr>
                <w:rStyle w:val="af6"/>
                <w:noProof/>
              </w:rPr>
              <w:t>2</w:t>
            </w:r>
            <w:r w:rsidR="004959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959C1" w:rsidRPr="001B711B">
              <w:rPr>
                <w:rStyle w:val="af6"/>
                <w:noProof/>
              </w:rPr>
              <w:t>Требования к пользователям Системы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_Toc114852705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7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3FE25990" w14:textId="266E7B22" w:rsidR="004959C1" w:rsidRDefault="00D23454" w:rsidP="00D61590">
          <w:pPr>
            <w:pStyle w:val="21"/>
            <w:tabs>
              <w:tab w:val="clear" w:pos="9344"/>
              <w:tab w:val="left" w:pos="9356"/>
            </w:tabs>
            <w:ind w:left="142" w:firstLine="28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2706" w:history="1">
            <w:r w:rsidR="004959C1" w:rsidRPr="001B711B">
              <w:rPr>
                <w:rStyle w:val="af6"/>
                <w:noProof/>
              </w:rPr>
              <w:t>3</w:t>
            </w:r>
            <w:r w:rsidR="004959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959C1" w:rsidRPr="001B711B">
              <w:rPr>
                <w:rStyle w:val="af6"/>
                <w:noProof/>
              </w:rPr>
              <w:t xml:space="preserve">Процессы, обеспечивающие жизненный цикл </w:t>
            </w:r>
            <w:r w:rsidR="004959C1" w:rsidRPr="001B711B">
              <w:rPr>
                <w:rStyle w:val="af6"/>
                <w:noProof/>
                <w:lang w:val="en-US"/>
              </w:rPr>
              <w:t>NPS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_Toc114852706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8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6992D073" w14:textId="2E8FDFF6" w:rsidR="004959C1" w:rsidRDefault="00D23454" w:rsidP="00D61590">
          <w:pPr>
            <w:pStyle w:val="32"/>
            <w:tabs>
              <w:tab w:val="left" w:pos="9356"/>
            </w:tabs>
            <w:ind w:left="142" w:firstLine="28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2707" w:history="1">
            <w:r w:rsidR="004959C1" w:rsidRPr="001B711B">
              <w:rPr>
                <w:rStyle w:val="af6"/>
                <w:noProof/>
              </w:rPr>
              <w:t>3.1</w:t>
            </w:r>
            <w:r w:rsidR="004959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959C1" w:rsidRPr="001B711B">
              <w:rPr>
                <w:rStyle w:val="af6"/>
                <w:noProof/>
              </w:rPr>
              <w:t xml:space="preserve">Поставка </w:t>
            </w:r>
            <w:r w:rsidR="004959C1" w:rsidRPr="001B711B">
              <w:rPr>
                <w:rStyle w:val="af6"/>
                <w:noProof/>
                <w:lang w:val="en-US"/>
              </w:rPr>
              <w:t>NPS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_Toc114852707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8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4053B9EC" w14:textId="1C869B01" w:rsidR="004959C1" w:rsidRDefault="00D23454" w:rsidP="00D61590">
          <w:pPr>
            <w:pStyle w:val="32"/>
            <w:tabs>
              <w:tab w:val="left" w:pos="9356"/>
            </w:tabs>
            <w:ind w:left="142" w:firstLine="28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2708" w:history="1">
            <w:r w:rsidR="004959C1" w:rsidRPr="001B711B">
              <w:rPr>
                <w:rStyle w:val="af6"/>
                <w:noProof/>
              </w:rPr>
              <w:t>3.2</w:t>
            </w:r>
            <w:r w:rsidR="004959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959C1" w:rsidRPr="001B711B">
              <w:rPr>
                <w:rStyle w:val="af6"/>
                <w:noProof/>
              </w:rPr>
              <w:t xml:space="preserve">Установка </w:t>
            </w:r>
            <w:r w:rsidR="004959C1" w:rsidRPr="001B711B">
              <w:rPr>
                <w:rStyle w:val="af6"/>
                <w:noProof/>
                <w:lang w:val="en-US"/>
              </w:rPr>
              <w:t>NPS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_Toc114852708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8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67106D05" w14:textId="78601395" w:rsidR="004959C1" w:rsidRDefault="00D23454" w:rsidP="00D61590">
          <w:pPr>
            <w:pStyle w:val="32"/>
            <w:tabs>
              <w:tab w:val="left" w:pos="9356"/>
            </w:tabs>
            <w:ind w:left="142" w:firstLine="28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2709" w:history="1">
            <w:r w:rsidR="004959C1" w:rsidRPr="001B711B">
              <w:rPr>
                <w:rStyle w:val="af6"/>
                <w:noProof/>
              </w:rPr>
              <w:t>3.3</w:t>
            </w:r>
            <w:r w:rsidR="004959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959C1" w:rsidRPr="001B711B">
              <w:rPr>
                <w:rStyle w:val="af6"/>
                <w:noProof/>
              </w:rPr>
              <w:t xml:space="preserve">Эксплуатация </w:t>
            </w:r>
            <w:r w:rsidR="004959C1" w:rsidRPr="001B711B">
              <w:rPr>
                <w:rStyle w:val="af6"/>
                <w:noProof/>
                <w:lang w:val="en-US"/>
              </w:rPr>
              <w:t>NPS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_Toc114852709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8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7C33544B" w14:textId="6E99E178" w:rsidR="004959C1" w:rsidRDefault="00D23454" w:rsidP="00D61590">
          <w:pPr>
            <w:pStyle w:val="32"/>
            <w:tabs>
              <w:tab w:val="left" w:pos="9356"/>
            </w:tabs>
            <w:ind w:left="142" w:firstLine="284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2710" w:history="1">
            <w:r w:rsidR="004959C1" w:rsidRPr="001B711B">
              <w:rPr>
                <w:rStyle w:val="af6"/>
                <w:noProof/>
              </w:rPr>
              <w:t>3.4</w:t>
            </w:r>
            <w:r w:rsidR="004959C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4959C1" w:rsidRPr="001B711B">
              <w:rPr>
                <w:rStyle w:val="af6"/>
                <w:noProof/>
              </w:rPr>
              <w:t xml:space="preserve">Проведение работ по совершенствованию </w:t>
            </w:r>
            <w:r w:rsidR="004959C1" w:rsidRPr="001B711B">
              <w:rPr>
                <w:rStyle w:val="af6"/>
                <w:noProof/>
                <w:lang w:val="en-US"/>
              </w:rPr>
              <w:t>NPS</w:t>
            </w:r>
            <w:r w:rsidR="004959C1">
              <w:rPr>
                <w:noProof/>
                <w:webHidden/>
              </w:rPr>
              <w:tab/>
            </w:r>
            <w:r w:rsidR="004959C1">
              <w:rPr>
                <w:noProof/>
                <w:webHidden/>
              </w:rPr>
              <w:fldChar w:fldCharType="begin"/>
            </w:r>
            <w:r w:rsidR="004959C1">
              <w:rPr>
                <w:noProof/>
                <w:webHidden/>
              </w:rPr>
              <w:instrText xml:space="preserve"> PAGEREF _Toc114852710 \h </w:instrText>
            </w:r>
            <w:r w:rsidR="004959C1">
              <w:rPr>
                <w:noProof/>
                <w:webHidden/>
              </w:rPr>
            </w:r>
            <w:r w:rsidR="004959C1">
              <w:rPr>
                <w:noProof/>
                <w:webHidden/>
              </w:rPr>
              <w:fldChar w:fldCharType="separate"/>
            </w:r>
            <w:r w:rsidR="004959C1">
              <w:rPr>
                <w:noProof/>
                <w:webHidden/>
              </w:rPr>
              <w:t>9</w:t>
            </w:r>
            <w:r w:rsidR="004959C1">
              <w:rPr>
                <w:noProof/>
                <w:webHidden/>
              </w:rPr>
              <w:fldChar w:fldCharType="end"/>
            </w:r>
          </w:hyperlink>
        </w:p>
        <w:p w14:paraId="33FAD81C" w14:textId="22AA16E3" w:rsidR="006A6A6D" w:rsidRDefault="004E3759" w:rsidP="004E3759">
          <w:pPr>
            <w:pStyle w:val="21"/>
            <w:tabs>
              <w:tab w:val="clear" w:pos="9344"/>
              <w:tab w:val="left" w:pos="426"/>
              <w:tab w:val="left" w:pos="10065"/>
              <w:tab w:val="right" w:leader="dot" w:pos="10205"/>
            </w:tabs>
            <w:spacing w:after="0" w:line="360" w:lineRule="auto"/>
            <w:ind w:left="0" w:right="140"/>
          </w:pPr>
          <w:r>
            <w:rPr>
              <w:caps/>
            </w:rPr>
            <w:fldChar w:fldCharType="end"/>
          </w:r>
        </w:p>
      </w:sdtContent>
    </w:sdt>
    <w:p w14:paraId="51ACC735" w14:textId="638EB349" w:rsidR="00CB0D7B" w:rsidRDefault="00CB0D7B" w:rsidP="000C40EA">
      <w:pPr>
        <w:pStyle w:val="1"/>
      </w:pPr>
      <w:bookmarkStart w:id="0" w:name="_Toc134550"/>
      <w:bookmarkStart w:id="1" w:name="_Toc134634"/>
      <w:bookmarkStart w:id="2" w:name="_Toc40788841"/>
      <w:bookmarkStart w:id="3" w:name="_Toc40788952"/>
      <w:bookmarkStart w:id="4" w:name="_Toc40789249"/>
      <w:bookmarkStart w:id="5" w:name="_Toc40790949"/>
      <w:bookmarkStart w:id="6" w:name="_Toc40791548"/>
      <w:bookmarkStart w:id="7" w:name="_Toc40791610"/>
      <w:bookmarkStart w:id="8" w:name="_Toc114852702"/>
      <w:r w:rsidRPr="00CB0D7B">
        <w:lastRenderedPageBreak/>
        <w:t>ПЕРЕЧЕНЬ СОКРАЩЕНИЙ И ОБОЗНАЧЕНИ</w:t>
      </w:r>
      <w:bookmarkEnd w:id="0"/>
      <w:bookmarkEnd w:id="1"/>
      <w:r w:rsidRPr="00CB0D7B">
        <w:t>й</w:t>
      </w:r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880"/>
        <w:gridCol w:w="8315"/>
      </w:tblGrid>
      <w:tr w:rsidR="00CB0D7B" w:rsidRPr="00AE746D" w14:paraId="6B3339A0" w14:textId="77777777" w:rsidTr="00B83201">
        <w:trPr>
          <w:trHeight w:val="534"/>
          <w:tblHeader/>
        </w:trPr>
        <w:tc>
          <w:tcPr>
            <w:tcW w:w="922" w:type="pct"/>
          </w:tcPr>
          <w:p w14:paraId="6C631BA3" w14:textId="77777777" w:rsidR="00CB0D7B" w:rsidRPr="00AE746D" w:rsidRDefault="00CB0D7B" w:rsidP="00B8189D">
            <w:pPr>
              <w:pStyle w:val="a8"/>
              <w:keepNext w:val="0"/>
              <w:keepLines w:val="0"/>
              <w:ind w:firstLine="23"/>
              <w:jc w:val="center"/>
            </w:pPr>
            <w:r w:rsidRPr="00AE746D">
              <w:t>Сокращение</w:t>
            </w:r>
          </w:p>
        </w:tc>
        <w:tc>
          <w:tcPr>
            <w:tcW w:w="4078" w:type="pct"/>
          </w:tcPr>
          <w:p w14:paraId="31281ED2" w14:textId="77777777" w:rsidR="00CB0D7B" w:rsidRPr="00AE746D" w:rsidRDefault="00CB0D7B" w:rsidP="00B8189D">
            <w:pPr>
              <w:pStyle w:val="a8"/>
              <w:keepNext w:val="0"/>
              <w:keepLines w:val="0"/>
              <w:ind w:firstLine="23"/>
              <w:jc w:val="center"/>
            </w:pPr>
            <w:r w:rsidRPr="00AE746D">
              <w:t>Детальная расшифровка</w:t>
            </w:r>
          </w:p>
        </w:tc>
      </w:tr>
      <w:tr w:rsidR="00C04D7E" w:rsidRPr="00AE746D" w14:paraId="7C31C688" w14:textId="77777777" w:rsidTr="00B83201">
        <w:trPr>
          <w:trHeight w:val="534"/>
        </w:trPr>
        <w:tc>
          <w:tcPr>
            <w:tcW w:w="922" w:type="pct"/>
          </w:tcPr>
          <w:p w14:paraId="48537062" w14:textId="77777777" w:rsidR="00C04D7E" w:rsidRPr="0084152B" w:rsidRDefault="00C04D7E" w:rsidP="00B8189D">
            <w:pPr>
              <w:pStyle w:val="a8"/>
              <w:keepNext w:val="0"/>
              <w:keepLines w:val="0"/>
              <w:ind w:firstLine="23"/>
              <w:jc w:val="left"/>
            </w:pPr>
            <w:r w:rsidRPr="0084152B">
              <w:t>БД</w:t>
            </w:r>
          </w:p>
        </w:tc>
        <w:tc>
          <w:tcPr>
            <w:tcW w:w="4078" w:type="pct"/>
          </w:tcPr>
          <w:p w14:paraId="440B2FB3" w14:textId="77777777" w:rsidR="00C04D7E" w:rsidRPr="0084152B" w:rsidRDefault="00C04D7E" w:rsidP="00B8189D">
            <w:pPr>
              <w:pStyle w:val="a8"/>
              <w:keepNext w:val="0"/>
              <w:keepLines w:val="0"/>
              <w:ind w:firstLine="23"/>
              <w:jc w:val="left"/>
              <w:rPr>
                <w:rFonts w:asciiTheme="minorHAnsi" w:hAnsiTheme="minorHAnsi" w:cstheme="minorHAnsi"/>
                <w:szCs w:val="24"/>
              </w:rPr>
            </w:pPr>
            <w:r w:rsidRPr="0084152B">
              <w:rPr>
                <w:rFonts w:asciiTheme="minorHAnsi" w:hAnsiTheme="minorHAnsi" w:cstheme="minorHAnsi"/>
                <w:szCs w:val="24"/>
              </w:rPr>
              <w:t>База данных</w:t>
            </w:r>
          </w:p>
        </w:tc>
      </w:tr>
      <w:tr w:rsidR="00C04D7E" w:rsidRPr="00AE746D" w14:paraId="1FC0CA0B" w14:textId="77777777" w:rsidTr="00B83201">
        <w:trPr>
          <w:trHeight w:val="534"/>
        </w:trPr>
        <w:tc>
          <w:tcPr>
            <w:tcW w:w="922" w:type="pct"/>
          </w:tcPr>
          <w:p w14:paraId="00158EAD" w14:textId="77777777" w:rsidR="00C04D7E" w:rsidRPr="00703968" w:rsidRDefault="00C04D7E" w:rsidP="00B8189D">
            <w:pPr>
              <w:pStyle w:val="a8"/>
              <w:keepNext w:val="0"/>
              <w:keepLines w:val="0"/>
              <w:ind w:firstLine="23"/>
              <w:jc w:val="left"/>
            </w:pPr>
            <w:r w:rsidRPr="00703968">
              <w:t>ПО</w:t>
            </w:r>
          </w:p>
        </w:tc>
        <w:tc>
          <w:tcPr>
            <w:tcW w:w="4078" w:type="pct"/>
          </w:tcPr>
          <w:p w14:paraId="560F3067" w14:textId="77777777" w:rsidR="00C04D7E" w:rsidRPr="00703968" w:rsidRDefault="00C04D7E" w:rsidP="00B8189D">
            <w:pPr>
              <w:pStyle w:val="a8"/>
              <w:keepNext w:val="0"/>
              <w:keepLines w:val="0"/>
              <w:ind w:firstLine="23"/>
              <w:jc w:val="left"/>
            </w:pPr>
            <w:r w:rsidRPr="00703968">
              <w:t>Программное обеспечение</w:t>
            </w:r>
          </w:p>
        </w:tc>
      </w:tr>
    </w:tbl>
    <w:p w14:paraId="034311B8" w14:textId="4D1C1C50" w:rsidR="00CB0D7B" w:rsidRDefault="00CB0D7B" w:rsidP="000C40EA">
      <w:pPr>
        <w:pStyle w:val="1"/>
      </w:pPr>
      <w:bookmarkStart w:id="9" w:name="_Toc40790950"/>
      <w:bookmarkStart w:id="10" w:name="_Toc40791549"/>
      <w:bookmarkStart w:id="11" w:name="_Toc40791611"/>
      <w:bookmarkStart w:id="12" w:name="_Toc114852703"/>
      <w:r>
        <w:lastRenderedPageBreak/>
        <w:t>ВВЕДЕНИЕ</w:t>
      </w:r>
      <w:bookmarkEnd w:id="9"/>
      <w:bookmarkEnd w:id="10"/>
      <w:bookmarkEnd w:id="11"/>
      <w:bookmarkEnd w:id="12"/>
    </w:p>
    <w:p w14:paraId="1FB08EA2" w14:textId="0AC9DD4A" w:rsidR="00AE4982" w:rsidRPr="00AE746D" w:rsidRDefault="002E0A3F" w:rsidP="002E0A3F">
      <w:pPr>
        <w:pStyle w:val="a8"/>
        <w:ind w:firstLine="709"/>
      </w:pPr>
      <w:bookmarkStart w:id="13" w:name="_Hlk78895678"/>
      <w:r w:rsidRPr="00D2236C">
        <w:rPr>
          <w:rFonts w:cs="Times New Roman"/>
          <w:szCs w:val="28"/>
        </w:rPr>
        <w:t>Настоящий документ описывает процессы</w:t>
      </w:r>
      <w:bookmarkEnd w:id="13"/>
      <w:r w:rsidRPr="00D2236C">
        <w:rPr>
          <w:rFonts w:cs="Times New Roman"/>
          <w:szCs w:val="28"/>
        </w:rPr>
        <w:t xml:space="preserve">, обеспечивающие </w:t>
      </w:r>
      <w:r w:rsidRPr="00D2236C">
        <w:rPr>
          <w:szCs w:val="28"/>
        </w:rPr>
        <w:t>поддержание жизненного цикла программного обеспечения</w:t>
      </w:r>
      <w:r w:rsidR="0072558A">
        <w:t xml:space="preserve"> </w:t>
      </w:r>
      <w:r w:rsidR="00826CDF">
        <w:t>«</w:t>
      </w:r>
      <w:r w:rsidR="00826CDF" w:rsidRPr="00826CDF">
        <w:t>Neural Processing Service</w:t>
      </w:r>
      <w:r w:rsidR="00826CDF">
        <w:t>»</w:t>
      </w:r>
      <w:r w:rsidR="00826239">
        <w:t xml:space="preserve"> </w:t>
      </w:r>
      <w:r w:rsidR="001B1E7A">
        <w:t>(</w:t>
      </w:r>
      <w:r w:rsidR="004E6F4C">
        <w:t>далее Система</w:t>
      </w:r>
      <w:r w:rsidR="001B1E7A">
        <w:t>)</w:t>
      </w:r>
      <w:r w:rsidR="00664F24">
        <w:t xml:space="preserve">, </w:t>
      </w:r>
      <w:r w:rsidRPr="00D2236C">
        <w:rPr>
          <w:rFonts w:cs="Times New Roman"/>
          <w:szCs w:val="28"/>
        </w:rPr>
        <w:t>в том числе устранение неисправностей, выявленных в ходе эксплуатации программного обеспечения</w:t>
      </w:r>
      <w:r w:rsidR="00522D2F">
        <w:rPr>
          <w:rFonts w:cs="Times New Roman"/>
          <w:szCs w:val="28"/>
        </w:rPr>
        <w:t xml:space="preserve"> и</w:t>
      </w:r>
      <w:r w:rsidRPr="00D2236C">
        <w:rPr>
          <w:rFonts w:cs="Times New Roman"/>
          <w:szCs w:val="28"/>
        </w:rPr>
        <w:t xml:space="preserve"> совершенствовани</w:t>
      </w:r>
      <w:r w:rsidR="00C714C2">
        <w:rPr>
          <w:rFonts w:cs="Times New Roman"/>
          <w:szCs w:val="28"/>
        </w:rPr>
        <w:t xml:space="preserve">я </w:t>
      </w:r>
      <w:r w:rsidRPr="00D2236C">
        <w:rPr>
          <w:rFonts w:cs="Times New Roman"/>
          <w:szCs w:val="28"/>
        </w:rPr>
        <w:t>программного обеспечения (модификации)</w:t>
      </w:r>
      <w:r>
        <w:rPr>
          <w:rFonts w:cs="Times New Roman"/>
          <w:szCs w:val="28"/>
        </w:rPr>
        <w:t>.</w:t>
      </w:r>
    </w:p>
    <w:p w14:paraId="2953F6DB" w14:textId="5F16C034" w:rsidR="007A3283" w:rsidRDefault="00EB68F3" w:rsidP="006F002B">
      <w:pPr>
        <w:pStyle w:val="2"/>
      </w:pPr>
      <w:bookmarkStart w:id="14" w:name="_Toc40788842"/>
      <w:bookmarkStart w:id="15" w:name="_Toc40788953"/>
      <w:bookmarkStart w:id="16" w:name="_Toc40789250"/>
      <w:bookmarkStart w:id="17" w:name="_Toc40790951"/>
      <w:bookmarkStart w:id="18" w:name="_Toc40791550"/>
      <w:bookmarkStart w:id="19" w:name="_Toc40791612"/>
      <w:bookmarkStart w:id="20" w:name="_Toc114852704"/>
      <w:r>
        <w:lastRenderedPageBreak/>
        <w:t>Общие сведения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6B766FA7" w14:textId="3BC71065" w:rsidR="00351041" w:rsidRDefault="00990961" w:rsidP="000008D8">
      <w:pPr>
        <w:pStyle w:val="a7"/>
      </w:pPr>
      <w:r>
        <w:t>Система</w:t>
      </w:r>
      <w:r w:rsidRPr="00990961">
        <w:t xml:space="preserve"> предназначена для пакетной распределенной обработки входных данных нейросетевыми алгоритмами с оптимизацией под конкретные аппаратные платформы.</w:t>
      </w:r>
    </w:p>
    <w:p w14:paraId="0A6854C3" w14:textId="09F481F7" w:rsidR="0078094B" w:rsidRDefault="00826CDF" w:rsidP="0078094B">
      <w:pPr>
        <w:pStyle w:val="a7"/>
      </w:pPr>
      <w:bookmarkStart w:id="21" w:name="_Toc40788843"/>
      <w:bookmarkStart w:id="22" w:name="_Toc40788954"/>
      <w:bookmarkStart w:id="23" w:name="_Toc40789251"/>
      <w:bookmarkStart w:id="24" w:name="_Toc40790952"/>
      <w:bookmarkStart w:id="25" w:name="_Toc40791551"/>
      <w:bookmarkStart w:id="26" w:name="_Toc40791613"/>
      <w:r>
        <w:rPr>
          <w:lang w:val="en-US"/>
        </w:rPr>
        <w:t>NPS</w:t>
      </w:r>
      <w:r w:rsidR="00F57AB2">
        <w:t xml:space="preserve"> </w:t>
      </w:r>
      <w:r w:rsidR="00990961">
        <w:t>может быть использован</w:t>
      </w:r>
      <w:r w:rsidR="00F57AB2">
        <w:t xml:space="preserve"> для </w:t>
      </w:r>
      <w:r w:rsidR="00990961">
        <w:t xml:space="preserve">решения </w:t>
      </w:r>
      <w:r w:rsidR="00F57AB2">
        <w:t>следующих задач:</w:t>
      </w:r>
    </w:p>
    <w:p w14:paraId="7286677C" w14:textId="77777777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Пакетная загрузка табличных данных, аудиофайлов, изображений и видеороликов.</w:t>
      </w:r>
    </w:p>
    <w:p w14:paraId="293D03EC" w14:textId="18D9D4CF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Предварительна</w:t>
      </w:r>
      <w:r>
        <w:rPr>
          <w:rFonts w:cs="Times New Roman"/>
          <w:szCs w:val="28"/>
        </w:rPr>
        <w:t>я</w:t>
      </w:r>
      <w:r w:rsidRPr="00990961">
        <w:rPr>
          <w:rFonts w:cs="Times New Roman"/>
          <w:szCs w:val="28"/>
        </w:rPr>
        <w:t xml:space="preserve"> обработка данных, включающая извлечение необходимых метаданных, а также декодирование и раскадровку видео.</w:t>
      </w:r>
    </w:p>
    <w:p w14:paraId="24CC4296" w14:textId="77777777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Настройка алгоритмов, выбор стратегии обработки алгоритмов, составление цепочек алгоритмов.</w:t>
      </w:r>
    </w:p>
    <w:p w14:paraId="4B2343C4" w14:textId="77777777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Поддержка версионности алгоритмов, возможность запуска аналитики на различных версиях алгоритма.</w:t>
      </w:r>
    </w:p>
    <w:p w14:paraId="22EB96CA" w14:textId="77777777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Формирование задач обработки, включающих набор подзадач, привязанных к выбранным алгоритмам.</w:t>
      </w:r>
    </w:p>
    <w:p w14:paraId="43047C07" w14:textId="77777777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Распределение оптимальной нагрузки на сервера аналитики, включающее управление размерами пакетов и количеством обработчиков для различных типов алгоритмов.</w:t>
      </w:r>
    </w:p>
    <w:p w14:paraId="1E16FEAC" w14:textId="77777777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Получение результатов выполнения задач, подзадач и непосредственно изображений, содержащих метаданные в формате JSON.</w:t>
      </w:r>
    </w:p>
    <w:p w14:paraId="7334D610" w14:textId="77777777" w:rsidR="00990961" w:rsidRP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Возможность оперативного добавления новых алгоритмов из списка поддерживаемых архитектур.</w:t>
      </w:r>
    </w:p>
    <w:p w14:paraId="73BAD8F6" w14:textId="4D050BE3" w:rsidR="00990961" w:rsidRDefault="00990961" w:rsidP="00990961">
      <w:pPr>
        <w:pStyle w:val="a7"/>
        <w:numPr>
          <w:ilvl w:val="0"/>
          <w:numId w:val="44"/>
        </w:numPr>
        <w:rPr>
          <w:rFonts w:cs="Times New Roman"/>
          <w:szCs w:val="28"/>
        </w:rPr>
      </w:pPr>
      <w:r w:rsidRPr="00990961">
        <w:rPr>
          <w:rFonts w:cs="Times New Roman"/>
          <w:szCs w:val="28"/>
        </w:rPr>
        <w:t>Поддержка различных аппаратных платформ.</w:t>
      </w:r>
    </w:p>
    <w:p w14:paraId="302389A3" w14:textId="77777777" w:rsidR="00B04457" w:rsidRDefault="00B04457" w:rsidP="00B04457">
      <w:pPr>
        <w:pStyle w:val="2"/>
      </w:pPr>
      <w:bookmarkStart w:id="27" w:name="_Toc114852705"/>
      <w:r>
        <w:lastRenderedPageBreak/>
        <w:t>Требования к пользователям Системы</w:t>
      </w:r>
      <w:bookmarkEnd w:id="27"/>
    </w:p>
    <w:p w14:paraId="5120CF41" w14:textId="3C7D65CC" w:rsidR="00B04457" w:rsidRDefault="00B04457" w:rsidP="00B04457">
      <w:pPr>
        <w:pStyle w:val="a8"/>
        <w:ind w:firstLine="709"/>
      </w:pPr>
      <w:r>
        <w:rPr>
          <w:szCs w:val="24"/>
        </w:rPr>
        <w:t>Обслуживающий персонал должен иметь высшее техническое образование и квалификацию уровня инженер и выше.</w:t>
      </w:r>
    </w:p>
    <w:p w14:paraId="630C5C45" w14:textId="65F78A7E" w:rsidR="002E0A3F" w:rsidRDefault="002E0A3F" w:rsidP="006F002B">
      <w:pPr>
        <w:pStyle w:val="2"/>
      </w:pPr>
      <w:bookmarkStart w:id="28" w:name="_Toc114852706"/>
      <w:bookmarkEnd w:id="21"/>
      <w:bookmarkEnd w:id="22"/>
      <w:bookmarkEnd w:id="23"/>
      <w:bookmarkEnd w:id="24"/>
      <w:bookmarkEnd w:id="25"/>
      <w:bookmarkEnd w:id="26"/>
      <w:r w:rsidRPr="002E0A3F">
        <w:lastRenderedPageBreak/>
        <w:t xml:space="preserve">Процессы, обеспечивающие жизненный цикл </w:t>
      </w:r>
      <w:r w:rsidR="00B83201">
        <w:rPr>
          <w:lang w:val="en-US"/>
        </w:rPr>
        <w:t>NPS</w:t>
      </w:r>
      <w:bookmarkEnd w:id="28"/>
    </w:p>
    <w:p w14:paraId="3AD780B4" w14:textId="4EA5D545" w:rsidR="002E0A3F" w:rsidRPr="002E0A3F" w:rsidRDefault="00D61590" w:rsidP="004E3759">
      <w:pPr>
        <w:pStyle w:val="3"/>
      </w:pPr>
      <w:bookmarkStart w:id="29" w:name="_Toc114852707"/>
      <w:r>
        <w:rPr>
          <w:lang w:val="en-US"/>
        </w:rPr>
        <w:t xml:space="preserve"> </w:t>
      </w:r>
      <w:r w:rsidR="002E0A3F" w:rsidRPr="002E0A3F">
        <w:t>Поставка</w:t>
      </w:r>
      <w:r w:rsidR="002E0A3F" w:rsidRPr="008A2A02">
        <w:t xml:space="preserve"> </w:t>
      </w:r>
      <w:r w:rsidR="00B83201">
        <w:rPr>
          <w:lang w:val="en-US"/>
        </w:rPr>
        <w:t>NPS</w:t>
      </w:r>
      <w:bookmarkEnd w:id="29"/>
    </w:p>
    <w:p w14:paraId="7655CA9A" w14:textId="77777777" w:rsidR="002E0A3F" w:rsidRPr="00D2236C" w:rsidRDefault="002E0A3F" w:rsidP="002E0A3F">
      <w:pPr>
        <w:spacing w:line="360" w:lineRule="auto"/>
        <w:ind w:firstLine="709"/>
        <w:rPr>
          <w:rFonts w:cs="Times New Roman"/>
          <w:szCs w:val="28"/>
        </w:rPr>
      </w:pPr>
      <w:bookmarkStart w:id="30" w:name="_Toc40788844"/>
      <w:bookmarkStart w:id="31" w:name="_Toc40788955"/>
      <w:bookmarkStart w:id="32" w:name="_Toc40789252"/>
      <w:bookmarkStart w:id="33" w:name="_Toc40790953"/>
      <w:bookmarkStart w:id="34" w:name="_Toc40791552"/>
      <w:bookmarkStart w:id="35" w:name="_Toc40791614"/>
      <w:r w:rsidRPr="00D2236C">
        <w:rPr>
          <w:rFonts w:cs="Times New Roman"/>
          <w:szCs w:val="28"/>
        </w:rPr>
        <w:t>Поставка включает в себя дистрибутив, содержащий:</w:t>
      </w:r>
    </w:p>
    <w:p w14:paraId="544A6464" w14:textId="55198D26" w:rsidR="002E0A3F" w:rsidRPr="00D2236C" w:rsidRDefault="005A2987" w:rsidP="004E3759">
      <w:pPr>
        <w:numPr>
          <w:ilvl w:val="0"/>
          <w:numId w:val="43"/>
        </w:numPr>
        <w:tabs>
          <w:tab w:val="left" w:pos="1418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2E0A3F" w:rsidRPr="00D2236C">
        <w:rPr>
          <w:rFonts w:cs="Times New Roman"/>
          <w:szCs w:val="28"/>
        </w:rPr>
        <w:t>айлы для установки программного обеспечения;</w:t>
      </w:r>
    </w:p>
    <w:p w14:paraId="44FA2047" w14:textId="59851994" w:rsidR="002E0A3F" w:rsidRPr="00D2236C" w:rsidRDefault="005A2987" w:rsidP="004E3759">
      <w:pPr>
        <w:numPr>
          <w:ilvl w:val="0"/>
          <w:numId w:val="43"/>
        </w:numPr>
        <w:tabs>
          <w:tab w:val="left" w:pos="1418"/>
        </w:tabs>
        <w:spacing w:line="36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="002E0A3F" w:rsidRPr="00D2236C">
        <w:rPr>
          <w:rFonts w:cs="Times New Roman"/>
          <w:szCs w:val="28"/>
        </w:rPr>
        <w:t xml:space="preserve">лектронные документы (руководства) по установке, эксплуатации и описания процессов, обеспечивающих поддержание жизненного цикла </w:t>
      </w:r>
      <w:r w:rsidR="00B83201">
        <w:rPr>
          <w:lang w:val="en-US"/>
        </w:rPr>
        <w:t>NPS</w:t>
      </w:r>
      <w:r w:rsidR="002E0A3F" w:rsidRPr="00D2236C">
        <w:rPr>
          <w:rFonts w:cs="Times New Roman"/>
          <w:szCs w:val="28"/>
        </w:rPr>
        <w:t xml:space="preserve">. </w:t>
      </w:r>
    </w:p>
    <w:p w14:paraId="4AB5165D" w14:textId="53FA8246" w:rsidR="002E0A3F" w:rsidRDefault="002E0A3F" w:rsidP="002E0A3F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Инсталляционные файлы и документация предоставляются организацией на электронных носителях информации или в ином виде, описанном в договоре. </w:t>
      </w:r>
    </w:p>
    <w:p w14:paraId="650BEE77" w14:textId="4AF39833" w:rsidR="002E0A3F" w:rsidRPr="00D2236C" w:rsidRDefault="00D61590" w:rsidP="00C037AB">
      <w:pPr>
        <w:pStyle w:val="3"/>
      </w:pPr>
      <w:bookmarkStart w:id="36" w:name="_Toc43736125"/>
      <w:bookmarkStart w:id="37" w:name="_Toc78893341"/>
      <w:bookmarkStart w:id="38" w:name="_Toc114852708"/>
      <w:r w:rsidRPr="00990961">
        <w:t xml:space="preserve"> </w:t>
      </w:r>
      <w:r w:rsidR="009C5DEA">
        <w:t>Установка</w:t>
      </w:r>
      <w:r w:rsidR="002E0A3F" w:rsidRPr="00D2236C">
        <w:t xml:space="preserve"> </w:t>
      </w:r>
      <w:bookmarkEnd w:id="36"/>
      <w:bookmarkEnd w:id="37"/>
      <w:r w:rsidR="00B83201">
        <w:rPr>
          <w:lang w:val="en-US"/>
        </w:rPr>
        <w:t>NPS</w:t>
      </w:r>
      <w:bookmarkEnd w:id="38"/>
    </w:p>
    <w:p w14:paraId="208E4D28" w14:textId="677CFD07" w:rsidR="002E0A3F" w:rsidRPr="00D2236C" w:rsidRDefault="002E0A3F" w:rsidP="005A2987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Установка ПО требует </w:t>
      </w:r>
      <w:r w:rsidR="005A2987">
        <w:rPr>
          <w:rFonts w:cs="Times New Roman"/>
          <w:szCs w:val="28"/>
        </w:rPr>
        <w:t xml:space="preserve">настройки </w:t>
      </w:r>
      <w:r w:rsidRPr="00D2236C">
        <w:rPr>
          <w:rFonts w:cs="Times New Roman"/>
          <w:szCs w:val="28"/>
        </w:rPr>
        <w:t>серверной части программного продукта и сетевой инфраструктуры.</w:t>
      </w:r>
    </w:p>
    <w:p w14:paraId="0E32C5E9" w14:textId="27BAD99B" w:rsidR="002E0A3F" w:rsidRPr="00D2236C" w:rsidRDefault="002E0A3F" w:rsidP="002E0A3F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>Установку ПО производит ответственный представитель предприятия-</w:t>
      </w:r>
      <w:r w:rsidR="004E3759">
        <w:rPr>
          <w:rFonts w:cs="Times New Roman"/>
          <w:szCs w:val="28"/>
        </w:rPr>
        <w:t>р</w:t>
      </w:r>
      <w:r w:rsidR="004E3759" w:rsidRPr="00D2236C">
        <w:rPr>
          <w:rFonts w:cs="Times New Roman"/>
          <w:szCs w:val="28"/>
        </w:rPr>
        <w:t>азработчика</w:t>
      </w:r>
      <w:r w:rsidRPr="00D2236C">
        <w:rPr>
          <w:rFonts w:cs="Times New Roman"/>
          <w:szCs w:val="28"/>
        </w:rPr>
        <w:t>.</w:t>
      </w:r>
    </w:p>
    <w:p w14:paraId="4CDF2EF8" w14:textId="79A685DE" w:rsidR="002E0A3F" w:rsidRPr="00D2236C" w:rsidRDefault="002E0A3F" w:rsidP="002E0A3F">
      <w:pPr>
        <w:spacing w:line="360" w:lineRule="auto"/>
        <w:ind w:firstLine="709"/>
        <w:rPr>
          <w:rFonts w:cs="Times New Roman"/>
          <w:b/>
          <w:szCs w:val="28"/>
        </w:rPr>
      </w:pPr>
      <w:r w:rsidRPr="002E0A3F">
        <w:rPr>
          <w:rFonts w:cs="Times New Roman"/>
          <w:szCs w:val="28"/>
        </w:rPr>
        <w:t xml:space="preserve">Подробнее данные работы описаны в </w:t>
      </w:r>
      <w:r w:rsidR="00B04457" w:rsidRPr="00C059E0">
        <w:rPr>
          <w:rFonts w:cs="Times New Roman"/>
          <w:szCs w:val="28"/>
        </w:rPr>
        <w:t>р</w:t>
      </w:r>
      <w:r w:rsidRPr="00C059E0">
        <w:rPr>
          <w:rFonts w:cs="Times New Roman"/>
          <w:szCs w:val="28"/>
        </w:rPr>
        <w:t>уководств</w:t>
      </w:r>
      <w:r w:rsidR="00B04457" w:rsidRPr="00C059E0">
        <w:rPr>
          <w:rFonts w:cs="Times New Roman"/>
          <w:szCs w:val="28"/>
        </w:rPr>
        <w:t>е</w:t>
      </w:r>
      <w:r w:rsidRPr="00C059E0">
        <w:rPr>
          <w:rFonts w:cs="Times New Roman"/>
          <w:szCs w:val="28"/>
        </w:rPr>
        <w:t xml:space="preserve"> по быстрому старту, в </w:t>
      </w:r>
      <w:r w:rsidR="00C059E0">
        <w:rPr>
          <w:rFonts w:cs="Times New Roman"/>
          <w:szCs w:val="28"/>
        </w:rPr>
        <w:t>р</w:t>
      </w:r>
      <w:r w:rsidRPr="00C059E0">
        <w:rPr>
          <w:rFonts w:cs="Times New Roman"/>
          <w:szCs w:val="28"/>
        </w:rPr>
        <w:t>уководств</w:t>
      </w:r>
      <w:r w:rsidR="00C059E0">
        <w:rPr>
          <w:rFonts w:cs="Times New Roman"/>
          <w:szCs w:val="28"/>
        </w:rPr>
        <w:t>е</w:t>
      </w:r>
      <w:r w:rsidRPr="00C059E0">
        <w:rPr>
          <w:rFonts w:cs="Times New Roman"/>
          <w:szCs w:val="28"/>
        </w:rPr>
        <w:t xml:space="preserve"> по установке</w:t>
      </w:r>
      <w:r>
        <w:rPr>
          <w:rFonts w:cs="Times New Roman"/>
          <w:szCs w:val="28"/>
        </w:rPr>
        <w:t xml:space="preserve"> </w:t>
      </w:r>
      <w:r w:rsidRPr="002E0A3F">
        <w:rPr>
          <w:rFonts w:cs="Times New Roman"/>
          <w:szCs w:val="28"/>
        </w:rPr>
        <w:t>и эксплуатации</w:t>
      </w:r>
      <w:r>
        <w:rPr>
          <w:rFonts w:cs="Times New Roman"/>
          <w:szCs w:val="28"/>
        </w:rPr>
        <w:t xml:space="preserve">, а также в </w:t>
      </w:r>
      <w:r w:rsidR="00C059E0">
        <w:rPr>
          <w:rFonts w:cs="Times New Roman"/>
          <w:szCs w:val="28"/>
        </w:rPr>
        <w:t>документе «</w:t>
      </w:r>
      <w:r w:rsidRPr="002E0A3F">
        <w:rPr>
          <w:rFonts w:cs="Times New Roman"/>
          <w:szCs w:val="28"/>
        </w:rPr>
        <w:t>Описание системы</w:t>
      </w:r>
      <w:r w:rsidR="00C059E0">
        <w:rPr>
          <w:rFonts w:cs="Times New Roman"/>
          <w:szCs w:val="28"/>
        </w:rPr>
        <w:t>»</w:t>
      </w:r>
      <w:r w:rsidRPr="002E0A3F">
        <w:rPr>
          <w:rFonts w:cs="Times New Roman"/>
          <w:szCs w:val="28"/>
        </w:rPr>
        <w:t>.</w:t>
      </w:r>
    </w:p>
    <w:p w14:paraId="7DD465E0" w14:textId="7E22B816" w:rsidR="002E0A3F" w:rsidRPr="00D2236C" w:rsidRDefault="00D61590" w:rsidP="006F002B">
      <w:pPr>
        <w:pStyle w:val="3"/>
      </w:pPr>
      <w:bookmarkStart w:id="39" w:name="_Toc114852709"/>
      <w:r w:rsidRPr="00990961">
        <w:t xml:space="preserve"> </w:t>
      </w:r>
      <w:r w:rsidR="004E3759">
        <w:t xml:space="preserve">Эксплуатация </w:t>
      </w:r>
      <w:r w:rsidR="00B83201">
        <w:rPr>
          <w:lang w:val="en-US"/>
        </w:rPr>
        <w:t>NPS</w:t>
      </w:r>
      <w:bookmarkEnd w:id="39"/>
    </w:p>
    <w:p w14:paraId="58554AE5" w14:textId="6FC73B25" w:rsidR="002E0A3F" w:rsidRPr="00D2236C" w:rsidRDefault="002E0A3F" w:rsidP="002E0A3F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Эксплуатация </w:t>
      </w:r>
      <w:r w:rsidR="00B83201">
        <w:rPr>
          <w:lang w:val="en-US"/>
        </w:rPr>
        <w:t>NPS</w:t>
      </w:r>
      <w:r w:rsidR="00C059E0">
        <w:t xml:space="preserve"> </w:t>
      </w:r>
      <w:r w:rsidRPr="00D2236C">
        <w:rPr>
          <w:rFonts w:cs="Times New Roman"/>
          <w:szCs w:val="28"/>
        </w:rPr>
        <w:t xml:space="preserve">производится пользователями совместно </w:t>
      </w:r>
      <w:r w:rsidRPr="00D2236C">
        <w:rPr>
          <w:szCs w:val="28"/>
        </w:rPr>
        <w:t>с представителями</w:t>
      </w:r>
      <w:r w:rsidRPr="00D2236C">
        <w:rPr>
          <w:rFonts w:cs="Times New Roman"/>
          <w:szCs w:val="28"/>
        </w:rPr>
        <w:t xml:space="preserve"> предприятия-</w:t>
      </w:r>
      <w:r w:rsidR="004E3759">
        <w:rPr>
          <w:rFonts w:cs="Times New Roman"/>
          <w:szCs w:val="28"/>
        </w:rPr>
        <w:t>р</w:t>
      </w:r>
      <w:r w:rsidR="004E3759" w:rsidRPr="00D2236C">
        <w:rPr>
          <w:rFonts w:cs="Times New Roman"/>
          <w:szCs w:val="28"/>
        </w:rPr>
        <w:t xml:space="preserve">азработчика </w:t>
      </w:r>
      <w:r w:rsidRPr="00D2236C">
        <w:rPr>
          <w:rFonts w:cs="Times New Roman"/>
          <w:szCs w:val="28"/>
        </w:rPr>
        <w:t>в рамках заключённого договора о технической поддержке. Все ошибки с ПО</w:t>
      </w:r>
      <w:r w:rsidR="0004061B">
        <w:rPr>
          <w:rFonts w:cs="Times New Roman"/>
          <w:szCs w:val="28"/>
        </w:rPr>
        <w:t xml:space="preserve"> и </w:t>
      </w:r>
      <w:r w:rsidRPr="00D2236C">
        <w:rPr>
          <w:rFonts w:cs="Times New Roman"/>
          <w:szCs w:val="28"/>
        </w:rPr>
        <w:t>неисправности</w:t>
      </w:r>
      <w:r w:rsidR="006D741D">
        <w:rPr>
          <w:rFonts w:cs="Times New Roman"/>
          <w:szCs w:val="28"/>
        </w:rPr>
        <w:t>,</w:t>
      </w:r>
      <w:r w:rsidR="006D741D" w:rsidRPr="006D741D">
        <w:rPr>
          <w:rFonts w:cs="Times New Roman"/>
          <w:szCs w:val="28"/>
        </w:rPr>
        <w:t xml:space="preserve"> </w:t>
      </w:r>
      <w:r w:rsidR="006D741D" w:rsidRPr="00D2236C">
        <w:rPr>
          <w:rFonts w:cs="Times New Roman"/>
          <w:szCs w:val="28"/>
        </w:rPr>
        <w:t>возникающие при эксплуатации продукта</w:t>
      </w:r>
      <w:r w:rsidR="006D741D">
        <w:rPr>
          <w:rFonts w:cs="Times New Roman"/>
          <w:szCs w:val="28"/>
        </w:rPr>
        <w:t>,</w:t>
      </w:r>
      <w:r w:rsidRPr="00D2236C">
        <w:rPr>
          <w:rFonts w:cs="Times New Roman"/>
          <w:szCs w:val="28"/>
        </w:rPr>
        <w:t xml:space="preserve"> должны решаться с участием и под контролем представителей предприятия-</w:t>
      </w:r>
      <w:r w:rsidR="004E3759">
        <w:rPr>
          <w:rFonts w:cs="Times New Roman"/>
          <w:szCs w:val="28"/>
        </w:rPr>
        <w:t>р</w:t>
      </w:r>
      <w:r w:rsidR="004E3759" w:rsidRPr="00D2236C">
        <w:rPr>
          <w:rFonts w:cs="Times New Roman"/>
          <w:szCs w:val="28"/>
        </w:rPr>
        <w:t>азработчика</w:t>
      </w:r>
      <w:r w:rsidRPr="00D2236C">
        <w:rPr>
          <w:rFonts w:cs="Times New Roman"/>
          <w:szCs w:val="28"/>
        </w:rPr>
        <w:t xml:space="preserve">. </w:t>
      </w:r>
    </w:p>
    <w:p w14:paraId="5B270B3B" w14:textId="08FC51B1" w:rsidR="002E0A3F" w:rsidRPr="00D2236C" w:rsidRDefault="002E0A3F" w:rsidP="002E0A3F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>Предприятие-</w:t>
      </w:r>
      <w:r w:rsidR="004E3759">
        <w:rPr>
          <w:rFonts w:cs="Times New Roman"/>
          <w:szCs w:val="28"/>
        </w:rPr>
        <w:t>р</w:t>
      </w:r>
      <w:r w:rsidR="004E3759" w:rsidRPr="00D2236C">
        <w:rPr>
          <w:rFonts w:cs="Times New Roman"/>
          <w:szCs w:val="28"/>
        </w:rPr>
        <w:t xml:space="preserve">азработчик </w:t>
      </w:r>
      <w:r w:rsidRPr="00D2236C">
        <w:rPr>
          <w:rFonts w:cs="Times New Roman"/>
          <w:szCs w:val="28"/>
        </w:rPr>
        <w:t xml:space="preserve">также обязуется проводить консультирование пользователей в части использования </w:t>
      </w:r>
      <w:r w:rsidR="00B83201">
        <w:rPr>
          <w:lang w:val="en-US"/>
        </w:rPr>
        <w:t>NPS</w:t>
      </w:r>
      <w:r w:rsidR="00C059E0">
        <w:t xml:space="preserve"> </w:t>
      </w:r>
      <w:r w:rsidR="00C059E0" w:rsidRPr="00D2236C">
        <w:rPr>
          <w:rFonts w:cs="Times New Roman"/>
          <w:szCs w:val="28"/>
        </w:rPr>
        <w:t>по</w:t>
      </w:r>
      <w:r w:rsidRPr="00D2236C">
        <w:rPr>
          <w:rFonts w:cs="Times New Roman"/>
          <w:szCs w:val="28"/>
        </w:rPr>
        <w:t xml:space="preserve"> электронной почте, телефону и другим каналам связи (например, через средства удаленного доступа), в объеме, составе, а также сроках реагирования на обращения, описанных в договоре.</w:t>
      </w:r>
    </w:p>
    <w:p w14:paraId="03E6C0B0" w14:textId="66D8F907" w:rsidR="002E0A3F" w:rsidRPr="00D2236C" w:rsidRDefault="002E0A3F" w:rsidP="002E0A3F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lastRenderedPageBreak/>
        <w:t xml:space="preserve">Ответом на обращение может служить ссылка на соответствующий пункт документации, если в нем содержится достаточно информации для ответа на данное обращение. Если информации в документации недостаточно, она </w:t>
      </w:r>
      <w:r w:rsidR="00C14A8F">
        <w:rPr>
          <w:rFonts w:cs="Times New Roman"/>
          <w:szCs w:val="28"/>
        </w:rPr>
        <w:t xml:space="preserve">или </w:t>
      </w:r>
      <w:r w:rsidRPr="00D2236C">
        <w:rPr>
          <w:rFonts w:cs="Times New Roman"/>
          <w:szCs w:val="28"/>
        </w:rPr>
        <w:t>модифицируется</w:t>
      </w:r>
      <w:r w:rsidR="00C14A8F">
        <w:rPr>
          <w:rFonts w:cs="Times New Roman"/>
          <w:szCs w:val="28"/>
        </w:rPr>
        <w:t>,</w:t>
      </w:r>
      <w:r w:rsidRPr="00D2236C">
        <w:rPr>
          <w:rFonts w:cs="Times New Roman"/>
          <w:szCs w:val="28"/>
        </w:rPr>
        <w:t xml:space="preserve"> </w:t>
      </w:r>
      <w:r w:rsidR="00C14A8F">
        <w:rPr>
          <w:rFonts w:cs="Times New Roman"/>
          <w:szCs w:val="28"/>
        </w:rPr>
        <w:t>в результате чего пользователю</w:t>
      </w:r>
      <w:r w:rsidRPr="00D2236C">
        <w:rPr>
          <w:rFonts w:cs="Times New Roman"/>
          <w:szCs w:val="28"/>
        </w:rPr>
        <w:t xml:space="preserve"> предоставляется её обновленная версия, </w:t>
      </w:r>
      <w:r w:rsidR="00C14A8F">
        <w:rPr>
          <w:rFonts w:cs="Times New Roman"/>
          <w:szCs w:val="28"/>
        </w:rPr>
        <w:t>или</w:t>
      </w:r>
      <w:r w:rsidRPr="00D2236C">
        <w:rPr>
          <w:rFonts w:cs="Times New Roman"/>
          <w:szCs w:val="28"/>
        </w:rPr>
        <w:t xml:space="preserve"> на обращение </w:t>
      </w:r>
      <w:r w:rsidR="00C14A8F">
        <w:rPr>
          <w:rFonts w:cs="Times New Roman"/>
          <w:szCs w:val="28"/>
        </w:rPr>
        <w:t>поступает</w:t>
      </w:r>
      <w:r w:rsidRPr="00D2236C">
        <w:rPr>
          <w:rFonts w:cs="Times New Roman"/>
          <w:szCs w:val="28"/>
        </w:rPr>
        <w:t xml:space="preserve"> отдельный ответ.</w:t>
      </w:r>
    </w:p>
    <w:p w14:paraId="467AC2C7" w14:textId="329878CD" w:rsidR="002E0A3F" w:rsidRPr="00D2236C" w:rsidRDefault="002E0A3F" w:rsidP="002E0A3F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Для устранения неисправности требуется предоставить </w:t>
      </w:r>
      <w:r w:rsidR="005B5C85">
        <w:rPr>
          <w:rFonts w:cs="Times New Roman"/>
          <w:szCs w:val="28"/>
        </w:rPr>
        <w:t>Р</w:t>
      </w:r>
      <w:r w:rsidRPr="00D2236C">
        <w:rPr>
          <w:rFonts w:cs="Times New Roman"/>
          <w:szCs w:val="28"/>
        </w:rPr>
        <w:t>азработчику исчерпывающую информацию об условиях ее возникновения, включая данные, используемые программой (</w:t>
      </w:r>
      <w:r w:rsidR="00E35D42">
        <w:rPr>
          <w:rFonts w:cs="Times New Roman"/>
          <w:szCs w:val="28"/>
        </w:rPr>
        <w:t xml:space="preserve">в случае, </w:t>
      </w:r>
      <w:r w:rsidRPr="00D2236C">
        <w:rPr>
          <w:rFonts w:cs="Times New Roman"/>
          <w:szCs w:val="28"/>
        </w:rPr>
        <w:t xml:space="preserve">если </w:t>
      </w:r>
      <w:r w:rsidR="00E35D42">
        <w:rPr>
          <w:rFonts w:cs="Times New Roman"/>
          <w:szCs w:val="28"/>
        </w:rPr>
        <w:t xml:space="preserve">это </w:t>
      </w:r>
      <w:r w:rsidRPr="00D2236C">
        <w:rPr>
          <w:rFonts w:cs="Times New Roman"/>
          <w:szCs w:val="28"/>
        </w:rPr>
        <w:t xml:space="preserve">применимо). При отсутствии </w:t>
      </w:r>
      <w:r w:rsidR="00E35D42" w:rsidRPr="00D2236C">
        <w:rPr>
          <w:rFonts w:cs="Times New Roman"/>
          <w:szCs w:val="28"/>
        </w:rPr>
        <w:t>технической или юридической</w:t>
      </w:r>
      <w:r w:rsidR="00E35D42">
        <w:rPr>
          <w:rFonts w:cs="Times New Roman"/>
          <w:szCs w:val="28"/>
        </w:rPr>
        <w:t xml:space="preserve"> </w:t>
      </w:r>
      <w:r w:rsidRPr="00D2236C">
        <w:rPr>
          <w:rFonts w:cs="Times New Roman"/>
          <w:szCs w:val="28"/>
        </w:rPr>
        <w:t>возможности предоставить эту информацию</w:t>
      </w:r>
      <w:r w:rsidR="00E35D42">
        <w:rPr>
          <w:rFonts w:cs="Times New Roman"/>
          <w:szCs w:val="28"/>
        </w:rPr>
        <w:t xml:space="preserve"> </w:t>
      </w:r>
      <w:r w:rsidR="005B5C85">
        <w:rPr>
          <w:rFonts w:cs="Times New Roman"/>
          <w:szCs w:val="28"/>
        </w:rPr>
        <w:t>Р</w:t>
      </w:r>
      <w:r w:rsidRPr="00D2236C">
        <w:rPr>
          <w:rFonts w:cs="Times New Roman"/>
          <w:szCs w:val="28"/>
        </w:rPr>
        <w:t>азработчик оставляет за собой право отказаться от устранения неисправности.</w:t>
      </w:r>
    </w:p>
    <w:p w14:paraId="4C25102A" w14:textId="2F278974" w:rsidR="006F002B" w:rsidRPr="004B4AFF" w:rsidRDefault="006F002B" w:rsidP="006F002B">
      <w:pPr>
        <w:pStyle w:val="3"/>
      </w:pPr>
      <w:bookmarkStart w:id="40" w:name="_Toc43736127"/>
      <w:bookmarkStart w:id="41" w:name="_Toc78893343"/>
      <w:r w:rsidRPr="004B4AFF">
        <w:t xml:space="preserve"> </w:t>
      </w:r>
      <w:bookmarkStart w:id="42" w:name="_Toc114852710"/>
      <w:r w:rsidRPr="004B4AFF">
        <w:t xml:space="preserve">Проведение работ по совершенствованию </w:t>
      </w:r>
      <w:bookmarkStart w:id="43" w:name="_Hlk78893081"/>
      <w:bookmarkEnd w:id="40"/>
      <w:bookmarkEnd w:id="41"/>
      <w:r w:rsidR="00B83201">
        <w:rPr>
          <w:lang w:val="en-US"/>
        </w:rPr>
        <w:t>NPS</w:t>
      </w:r>
      <w:bookmarkEnd w:id="42"/>
    </w:p>
    <w:bookmarkEnd w:id="43"/>
    <w:p w14:paraId="44EA067B" w14:textId="35F8EDED" w:rsidR="006F002B" w:rsidRPr="00D2236C" w:rsidRDefault="006F002B" w:rsidP="006F002B">
      <w:pPr>
        <w:spacing w:line="360" w:lineRule="auto"/>
        <w:ind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В рамках совершенствования </w:t>
      </w:r>
      <w:r w:rsidR="000E5584">
        <w:rPr>
          <w:rFonts w:cs="Times New Roman"/>
          <w:szCs w:val="28"/>
        </w:rPr>
        <w:t>ПО</w:t>
      </w:r>
      <w:r w:rsidRPr="00D2236C">
        <w:rPr>
          <w:rFonts w:cs="Times New Roman"/>
          <w:szCs w:val="28"/>
        </w:rPr>
        <w:t xml:space="preserve"> выполняются следующие работы:</w:t>
      </w:r>
    </w:p>
    <w:p w14:paraId="610773C0" w14:textId="77777777" w:rsidR="006F002B" w:rsidRPr="00D2236C" w:rsidRDefault="006F002B" w:rsidP="006F002B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>выявление ошибок в функционировании ПО;</w:t>
      </w:r>
    </w:p>
    <w:p w14:paraId="75F06922" w14:textId="77777777" w:rsidR="006F002B" w:rsidRPr="00D2236C" w:rsidRDefault="006F002B" w:rsidP="006F002B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>исправление ошибок, выявленных в функционировании ПО;</w:t>
      </w:r>
    </w:p>
    <w:p w14:paraId="22FE3C22" w14:textId="77777777" w:rsidR="006F002B" w:rsidRPr="00D2236C" w:rsidRDefault="006F002B" w:rsidP="006F002B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>корректирование и доработка (модификация) документации;</w:t>
      </w:r>
    </w:p>
    <w:p w14:paraId="0E55A4B8" w14:textId="1DBDBC1D" w:rsidR="006F002B" w:rsidRPr="00BF6700" w:rsidRDefault="006F002B" w:rsidP="00BF6700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прием заявок от Заказчика на внесение изменений и дополнений в </w:t>
      </w:r>
      <w:r w:rsidR="00BF6700">
        <w:rPr>
          <w:lang w:val="en-US"/>
        </w:rPr>
        <w:t>NPS</w:t>
      </w:r>
      <w:r w:rsidRPr="00BF6700">
        <w:rPr>
          <w:rFonts w:cs="Times New Roman"/>
          <w:szCs w:val="28"/>
        </w:rPr>
        <w:t>;</w:t>
      </w:r>
    </w:p>
    <w:p w14:paraId="069CDB72" w14:textId="77777777" w:rsidR="006F002B" w:rsidRPr="00D2236C" w:rsidRDefault="006F002B" w:rsidP="006F002B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согласование с Заказчиком возможности и сроков исполнения заявок; </w:t>
      </w:r>
    </w:p>
    <w:p w14:paraId="4A9B6B85" w14:textId="20826A06" w:rsidR="006F002B" w:rsidRPr="00D2236C" w:rsidRDefault="006F002B" w:rsidP="006F002B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 xml:space="preserve">модификация </w:t>
      </w:r>
      <w:r w:rsidR="004959C1">
        <w:rPr>
          <w:lang w:val="en-US"/>
        </w:rPr>
        <w:t>NPS</w:t>
      </w:r>
      <w:r w:rsidR="00C059E0">
        <w:t xml:space="preserve"> </w:t>
      </w:r>
      <w:r w:rsidR="00C059E0" w:rsidRPr="00D2236C">
        <w:rPr>
          <w:szCs w:val="28"/>
        </w:rPr>
        <w:t>по</w:t>
      </w:r>
      <w:r w:rsidRPr="00D2236C">
        <w:rPr>
          <w:rFonts w:cs="Times New Roman"/>
          <w:szCs w:val="28"/>
        </w:rPr>
        <w:t xml:space="preserve"> заявкам Заказчика;</w:t>
      </w:r>
    </w:p>
    <w:p w14:paraId="4778B59E" w14:textId="77777777" w:rsidR="006F002B" w:rsidRPr="00D2236C" w:rsidRDefault="006F002B" w:rsidP="006F002B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>предоставление Заказчику новых версий, выпущенных в результате модификации и исправления ошибок;</w:t>
      </w:r>
    </w:p>
    <w:p w14:paraId="7551C1C1" w14:textId="2CED068B" w:rsidR="006F002B" w:rsidRPr="00B04457" w:rsidRDefault="006F002B" w:rsidP="00B04457">
      <w:pPr>
        <w:numPr>
          <w:ilvl w:val="0"/>
          <w:numId w:val="42"/>
        </w:numPr>
        <w:tabs>
          <w:tab w:val="left" w:pos="1560"/>
        </w:tabs>
        <w:spacing w:line="360" w:lineRule="auto"/>
        <w:ind w:left="0" w:firstLine="709"/>
        <w:rPr>
          <w:rFonts w:cs="Times New Roman"/>
          <w:szCs w:val="28"/>
        </w:rPr>
      </w:pPr>
      <w:r w:rsidRPr="00D2236C">
        <w:rPr>
          <w:rFonts w:cs="Times New Roman"/>
          <w:szCs w:val="28"/>
        </w:rPr>
        <w:t>поддержка версий ПО предприятием-</w:t>
      </w:r>
      <w:r w:rsidR="004E3759">
        <w:rPr>
          <w:rFonts w:cs="Times New Roman"/>
          <w:szCs w:val="28"/>
        </w:rPr>
        <w:t>разработчиком</w:t>
      </w:r>
      <w:r w:rsidRPr="00D2236C">
        <w:rPr>
          <w:rFonts w:cs="Times New Roman"/>
          <w:szCs w:val="28"/>
        </w:rPr>
        <w:t>.</w:t>
      </w:r>
      <w:bookmarkEnd w:id="30"/>
      <w:bookmarkEnd w:id="31"/>
      <w:bookmarkEnd w:id="32"/>
      <w:bookmarkEnd w:id="33"/>
      <w:bookmarkEnd w:id="34"/>
      <w:bookmarkEnd w:id="35"/>
    </w:p>
    <w:sectPr w:rsidR="006F002B" w:rsidRPr="00B04457" w:rsidSect="00B875A0">
      <w:footerReference w:type="even" r:id="rId8"/>
      <w:footerReference w:type="default" r:id="rId9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A4B0" w14:textId="77777777" w:rsidR="00D23454" w:rsidRDefault="00D23454" w:rsidP="00BF6004">
      <w:pPr>
        <w:spacing w:line="240" w:lineRule="auto"/>
      </w:pPr>
      <w:r>
        <w:separator/>
      </w:r>
    </w:p>
  </w:endnote>
  <w:endnote w:type="continuationSeparator" w:id="0">
    <w:p w14:paraId="4F7C0B43" w14:textId="77777777" w:rsidR="00D23454" w:rsidRDefault="00D23454" w:rsidP="00BF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132018894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337E5F92" w14:textId="36627957" w:rsidR="00352EAE" w:rsidRDefault="00352EAE" w:rsidP="00477FAB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6DA5C67" w14:textId="77777777" w:rsidR="00352EAE" w:rsidRDefault="00352EA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601145291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3E07B4FD" w14:textId="33568FF0" w:rsidR="00352EAE" w:rsidRDefault="00352EAE" w:rsidP="00477FAB">
        <w:pPr>
          <w:pStyle w:val="af1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350425EC" w14:textId="3645D8FF" w:rsidR="00352EAE" w:rsidRDefault="00352EAE" w:rsidP="00BF6004">
    <w:pPr>
      <w:pStyle w:val="af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E37E" w14:textId="77777777" w:rsidR="00D23454" w:rsidRDefault="00D23454" w:rsidP="00BF6004">
      <w:pPr>
        <w:spacing w:line="240" w:lineRule="auto"/>
      </w:pPr>
      <w:r>
        <w:separator/>
      </w:r>
    </w:p>
  </w:footnote>
  <w:footnote w:type="continuationSeparator" w:id="0">
    <w:p w14:paraId="6A45D48D" w14:textId="77777777" w:rsidR="00D23454" w:rsidRDefault="00D23454" w:rsidP="00BF6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16"/>
    <w:multiLevelType w:val="hybridMultilevel"/>
    <w:tmpl w:val="145ED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B6B99"/>
    <w:multiLevelType w:val="hybridMultilevel"/>
    <w:tmpl w:val="12AEF3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B220A8"/>
    <w:multiLevelType w:val="hybridMultilevel"/>
    <w:tmpl w:val="1FEA9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644A4E"/>
    <w:multiLevelType w:val="hybridMultilevel"/>
    <w:tmpl w:val="A70CF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530C2F"/>
    <w:multiLevelType w:val="multilevel"/>
    <w:tmpl w:val="FDB0D790"/>
    <w:lvl w:ilvl="0">
      <w:start w:val="1"/>
      <w:numFmt w:val="decimal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6"/>
        </w:tabs>
        <w:ind w:left="1423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3"/>
        </w:tabs>
        <w:ind w:left="1780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38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4C74B0"/>
    <w:multiLevelType w:val="multilevel"/>
    <w:tmpl w:val="4A90DA0E"/>
    <w:styleLink w:val="a"/>
    <w:lvl w:ilvl="0">
      <w:start w:val="1"/>
      <w:numFmt w:val="russianLower"/>
      <w:lvlText w:val="%1."/>
      <w:lvlJc w:val="left"/>
      <w:pPr>
        <w:tabs>
          <w:tab w:val="num" w:pos="709"/>
        </w:tabs>
        <w:ind w:left="1066" w:hanging="357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23" w:hanging="357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7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830B85"/>
    <w:multiLevelType w:val="multilevel"/>
    <w:tmpl w:val="DA7A134E"/>
    <w:styleLink w:val="a0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ind w:left="2490" w:hanging="648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A45833"/>
    <w:multiLevelType w:val="hybridMultilevel"/>
    <w:tmpl w:val="5636E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B0D80"/>
    <w:multiLevelType w:val="hybridMultilevel"/>
    <w:tmpl w:val="AF3C0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6B6736"/>
    <w:multiLevelType w:val="multilevel"/>
    <w:tmpl w:val="DA7A134E"/>
    <w:numStyleLink w:val="a0"/>
  </w:abstractNum>
  <w:abstractNum w:abstractNumId="10" w15:restartNumberingAfterBreak="0">
    <w:nsid w:val="16270A14"/>
    <w:multiLevelType w:val="multilevel"/>
    <w:tmpl w:val="26A4E3D6"/>
    <w:styleLink w:val="a1"/>
    <w:lvl w:ilvl="0">
      <w:start w:val="1"/>
      <w:numFmt w:val="decimal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6"/>
        </w:tabs>
        <w:ind w:left="1423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3"/>
        </w:tabs>
        <w:ind w:left="1780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38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2C04"/>
    <w:multiLevelType w:val="hybridMultilevel"/>
    <w:tmpl w:val="9B360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B00BDE"/>
    <w:multiLevelType w:val="hybridMultilevel"/>
    <w:tmpl w:val="7508465C"/>
    <w:lvl w:ilvl="0" w:tplc="BB540818">
      <w:start w:val="1"/>
      <w:numFmt w:val="decimal"/>
      <w:pStyle w:val="0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34865"/>
    <w:multiLevelType w:val="hybridMultilevel"/>
    <w:tmpl w:val="DF28AD7C"/>
    <w:lvl w:ilvl="0" w:tplc="4B6E280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AAD0BF2"/>
    <w:multiLevelType w:val="hybridMultilevel"/>
    <w:tmpl w:val="D3FE6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166A24"/>
    <w:multiLevelType w:val="hybridMultilevel"/>
    <w:tmpl w:val="75BC2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D12991"/>
    <w:multiLevelType w:val="hybridMultilevel"/>
    <w:tmpl w:val="9FCCD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74530DB"/>
    <w:multiLevelType w:val="multilevel"/>
    <w:tmpl w:val="26A4E3D6"/>
    <w:numStyleLink w:val="a1"/>
  </w:abstractNum>
  <w:abstractNum w:abstractNumId="18" w15:restartNumberingAfterBreak="0">
    <w:nsid w:val="2E117DA5"/>
    <w:multiLevelType w:val="hybridMultilevel"/>
    <w:tmpl w:val="AF3C0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C33A79"/>
    <w:multiLevelType w:val="multilevel"/>
    <w:tmpl w:val="BA0AB53A"/>
    <w:styleLink w:val="a2"/>
    <w:lvl w:ilvl="0">
      <w:start w:val="1"/>
      <w:numFmt w:val="bullet"/>
      <w:lvlText w:val=""/>
      <w:lvlJc w:val="left"/>
      <w:pPr>
        <w:ind w:left="1066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66"/>
        </w:tabs>
        <w:ind w:left="1423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423"/>
        </w:tabs>
        <w:ind w:left="1780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80"/>
        </w:tabs>
        <w:ind w:left="2138" w:hanging="358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tabs>
          <w:tab w:val="num" w:pos="2138"/>
        </w:tabs>
        <w:ind w:left="249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85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A9485F"/>
    <w:multiLevelType w:val="multilevel"/>
    <w:tmpl w:val="0BDAE670"/>
    <w:lvl w:ilvl="0">
      <w:start w:val="1"/>
      <w:numFmt w:val="decimal"/>
      <w:pStyle w:val="a3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a4"/>
      <w:suff w:val="space"/>
      <w:lvlText w:val="%1.%2."/>
      <w:lvlJc w:val="left"/>
      <w:pPr>
        <w:ind w:left="14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5B04E6"/>
    <w:multiLevelType w:val="hybridMultilevel"/>
    <w:tmpl w:val="2A72D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B57A71"/>
    <w:multiLevelType w:val="hybridMultilevel"/>
    <w:tmpl w:val="AF3C0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9330A8"/>
    <w:multiLevelType w:val="hybridMultilevel"/>
    <w:tmpl w:val="A0FAFDF2"/>
    <w:lvl w:ilvl="0" w:tplc="D1E28750">
      <w:start w:val="1"/>
      <w:numFmt w:val="decimal"/>
      <w:pStyle w:val="a5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581751"/>
    <w:multiLevelType w:val="hybridMultilevel"/>
    <w:tmpl w:val="165AF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255B16"/>
    <w:multiLevelType w:val="hybridMultilevel"/>
    <w:tmpl w:val="165AF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2470E1"/>
    <w:multiLevelType w:val="hybridMultilevel"/>
    <w:tmpl w:val="A70CF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8E7EC4"/>
    <w:multiLevelType w:val="hybridMultilevel"/>
    <w:tmpl w:val="165AF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2C2BDF"/>
    <w:multiLevelType w:val="hybridMultilevel"/>
    <w:tmpl w:val="67F0D40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645A70"/>
    <w:multiLevelType w:val="multilevel"/>
    <w:tmpl w:val="A268D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7" w:hanging="1800"/>
      </w:pPr>
      <w:rPr>
        <w:rFonts w:hint="default"/>
      </w:rPr>
    </w:lvl>
  </w:abstractNum>
  <w:abstractNum w:abstractNumId="30" w15:restartNumberingAfterBreak="0">
    <w:nsid w:val="691511B3"/>
    <w:multiLevelType w:val="hybridMultilevel"/>
    <w:tmpl w:val="5AE0B682"/>
    <w:lvl w:ilvl="0" w:tplc="0419000F">
      <w:start w:val="1"/>
      <w:numFmt w:val="decimal"/>
      <w:lvlText w:val="%1."/>
      <w:lvlJc w:val="left"/>
      <w:pPr>
        <w:ind w:left="0" w:firstLine="709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CC1B0F"/>
    <w:multiLevelType w:val="hybridMultilevel"/>
    <w:tmpl w:val="7B305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7660F7"/>
    <w:multiLevelType w:val="hybridMultilevel"/>
    <w:tmpl w:val="2EC21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82009A"/>
    <w:multiLevelType w:val="hybridMultilevel"/>
    <w:tmpl w:val="D21AD800"/>
    <w:lvl w:ilvl="0" w:tplc="2190E8B6">
      <w:start w:val="1"/>
      <w:numFmt w:val="decimal"/>
      <w:suff w:val="space"/>
      <w:lvlText w:val="%1)"/>
      <w:lvlJc w:val="left"/>
      <w:pPr>
        <w:ind w:left="0" w:firstLine="709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5285C2B"/>
    <w:multiLevelType w:val="hybridMultilevel"/>
    <w:tmpl w:val="3E62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402A15"/>
    <w:multiLevelType w:val="hybridMultilevel"/>
    <w:tmpl w:val="50205088"/>
    <w:lvl w:ilvl="0" w:tplc="FDD098E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BC4786"/>
    <w:multiLevelType w:val="multilevel"/>
    <w:tmpl w:val="A8F65E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7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7"/>
  </w:num>
  <w:num w:numId="5">
    <w:abstractNumId w:val="10"/>
  </w:num>
  <w:num w:numId="6">
    <w:abstractNumId w:val="34"/>
  </w:num>
  <w:num w:numId="7">
    <w:abstractNumId w:val="11"/>
  </w:num>
  <w:num w:numId="8">
    <w:abstractNumId w:val="29"/>
  </w:num>
  <w:num w:numId="9">
    <w:abstractNumId w:val="36"/>
  </w:num>
  <w:num w:numId="10">
    <w:abstractNumId w:val="9"/>
  </w:num>
  <w:num w:numId="11">
    <w:abstractNumId w:val="15"/>
  </w:num>
  <w:num w:numId="12">
    <w:abstractNumId w:val="21"/>
  </w:num>
  <w:num w:numId="13">
    <w:abstractNumId w:val="31"/>
  </w:num>
  <w:num w:numId="14">
    <w:abstractNumId w:val="27"/>
  </w:num>
  <w:num w:numId="15">
    <w:abstractNumId w:val="2"/>
  </w:num>
  <w:num w:numId="16">
    <w:abstractNumId w:val="23"/>
  </w:num>
  <w:num w:numId="17">
    <w:abstractNumId w:val="3"/>
  </w:num>
  <w:num w:numId="18">
    <w:abstractNumId w:val="22"/>
  </w:num>
  <w:num w:numId="19">
    <w:abstractNumId w:val="4"/>
  </w:num>
  <w:num w:numId="20">
    <w:abstractNumId w:val="14"/>
  </w:num>
  <w:num w:numId="21">
    <w:abstractNumId w:val="16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32"/>
  </w:num>
  <w:num w:numId="27">
    <w:abstractNumId w:val="0"/>
  </w:num>
  <w:num w:numId="28">
    <w:abstractNumId w:val="18"/>
  </w:num>
  <w:num w:numId="29">
    <w:abstractNumId w:val="8"/>
  </w:num>
  <w:num w:numId="30">
    <w:abstractNumId w:val="26"/>
  </w:num>
  <w:num w:numId="31">
    <w:abstractNumId w:val="23"/>
    <w:lvlOverride w:ilvl="0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3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0"/>
  </w:num>
  <w:num w:numId="40">
    <w:abstractNumId w:val="13"/>
  </w:num>
  <w:num w:numId="41">
    <w:abstractNumId w:val="13"/>
  </w:num>
  <w:num w:numId="42">
    <w:abstractNumId w:val="28"/>
  </w:num>
  <w:num w:numId="43">
    <w:abstractNumId w:val="1"/>
  </w:num>
  <w:num w:numId="4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567"/>
  <w:clickAndTypeStyle w:val="a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6"/>
    <w:rsid w:val="000003C4"/>
    <w:rsid w:val="000008D8"/>
    <w:rsid w:val="000009D2"/>
    <w:rsid w:val="00002456"/>
    <w:rsid w:val="00003E69"/>
    <w:rsid w:val="00003E8C"/>
    <w:rsid w:val="000042EB"/>
    <w:rsid w:val="00004BEF"/>
    <w:rsid w:val="00004F5F"/>
    <w:rsid w:val="00004FB6"/>
    <w:rsid w:val="00007E10"/>
    <w:rsid w:val="00010D69"/>
    <w:rsid w:val="00010FBC"/>
    <w:rsid w:val="0001136A"/>
    <w:rsid w:val="000118A3"/>
    <w:rsid w:val="00011986"/>
    <w:rsid w:val="00012797"/>
    <w:rsid w:val="00015070"/>
    <w:rsid w:val="000173F8"/>
    <w:rsid w:val="00017EBA"/>
    <w:rsid w:val="00020A7F"/>
    <w:rsid w:val="000238B4"/>
    <w:rsid w:val="00024B80"/>
    <w:rsid w:val="00027002"/>
    <w:rsid w:val="000275EB"/>
    <w:rsid w:val="0003186D"/>
    <w:rsid w:val="0003221B"/>
    <w:rsid w:val="00032AEB"/>
    <w:rsid w:val="000339ED"/>
    <w:rsid w:val="00033DEF"/>
    <w:rsid w:val="0003420C"/>
    <w:rsid w:val="0004061B"/>
    <w:rsid w:val="00042276"/>
    <w:rsid w:val="000432B1"/>
    <w:rsid w:val="000441DF"/>
    <w:rsid w:val="00044DEF"/>
    <w:rsid w:val="000511B8"/>
    <w:rsid w:val="000514CD"/>
    <w:rsid w:val="00053138"/>
    <w:rsid w:val="00053402"/>
    <w:rsid w:val="0005434A"/>
    <w:rsid w:val="00054FB3"/>
    <w:rsid w:val="000550E7"/>
    <w:rsid w:val="00055E15"/>
    <w:rsid w:val="000563CB"/>
    <w:rsid w:val="00062090"/>
    <w:rsid w:val="000630DA"/>
    <w:rsid w:val="00063299"/>
    <w:rsid w:val="00063C5A"/>
    <w:rsid w:val="000656F7"/>
    <w:rsid w:val="00066453"/>
    <w:rsid w:val="00070113"/>
    <w:rsid w:val="00070332"/>
    <w:rsid w:val="00070999"/>
    <w:rsid w:val="0007214E"/>
    <w:rsid w:val="000727A6"/>
    <w:rsid w:val="00072D96"/>
    <w:rsid w:val="00077182"/>
    <w:rsid w:val="000814FC"/>
    <w:rsid w:val="00081FD1"/>
    <w:rsid w:val="000862C1"/>
    <w:rsid w:val="0008779D"/>
    <w:rsid w:val="00087842"/>
    <w:rsid w:val="000906AF"/>
    <w:rsid w:val="00091F9B"/>
    <w:rsid w:val="00092CDD"/>
    <w:rsid w:val="00093516"/>
    <w:rsid w:val="00095E25"/>
    <w:rsid w:val="00095FFF"/>
    <w:rsid w:val="00096525"/>
    <w:rsid w:val="000A15D2"/>
    <w:rsid w:val="000A1D66"/>
    <w:rsid w:val="000A26EB"/>
    <w:rsid w:val="000A332C"/>
    <w:rsid w:val="000A759A"/>
    <w:rsid w:val="000B077D"/>
    <w:rsid w:val="000B0FAE"/>
    <w:rsid w:val="000B5073"/>
    <w:rsid w:val="000B608A"/>
    <w:rsid w:val="000B62DC"/>
    <w:rsid w:val="000B6F92"/>
    <w:rsid w:val="000C07D5"/>
    <w:rsid w:val="000C1561"/>
    <w:rsid w:val="000C239F"/>
    <w:rsid w:val="000C2BEC"/>
    <w:rsid w:val="000C37E7"/>
    <w:rsid w:val="000C40EA"/>
    <w:rsid w:val="000C4655"/>
    <w:rsid w:val="000C5368"/>
    <w:rsid w:val="000C55C5"/>
    <w:rsid w:val="000C5CAF"/>
    <w:rsid w:val="000D0E4A"/>
    <w:rsid w:val="000D1C3F"/>
    <w:rsid w:val="000D3416"/>
    <w:rsid w:val="000D3C23"/>
    <w:rsid w:val="000D3DE8"/>
    <w:rsid w:val="000E0768"/>
    <w:rsid w:val="000E07B2"/>
    <w:rsid w:val="000E2DE9"/>
    <w:rsid w:val="000E3BDB"/>
    <w:rsid w:val="000E42C2"/>
    <w:rsid w:val="000E48C2"/>
    <w:rsid w:val="000E4AD3"/>
    <w:rsid w:val="000E4E03"/>
    <w:rsid w:val="000E5584"/>
    <w:rsid w:val="000E582F"/>
    <w:rsid w:val="000E7D9A"/>
    <w:rsid w:val="000F1855"/>
    <w:rsid w:val="000F2566"/>
    <w:rsid w:val="000F2EC2"/>
    <w:rsid w:val="000F4D57"/>
    <w:rsid w:val="000F522D"/>
    <w:rsid w:val="000F58F5"/>
    <w:rsid w:val="000F590C"/>
    <w:rsid w:val="000F641A"/>
    <w:rsid w:val="001007F3"/>
    <w:rsid w:val="00104CAB"/>
    <w:rsid w:val="00104E95"/>
    <w:rsid w:val="001102EF"/>
    <w:rsid w:val="00110A6F"/>
    <w:rsid w:val="00110D1D"/>
    <w:rsid w:val="00110D4A"/>
    <w:rsid w:val="00112E3A"/>
    <w:rsid w:val="001130FE"/>
    <w:rsid w:val="001131A1"/>
    <w:rsid w:val="0011402D"/>
    <w:rsid w:val="001141A7"/>
    <w:rsid w:val="00120163"/>
    <w:rsid w:val="00121AC5"/>
    <w:rsid w:val="00122458"/>
    <w:rsid w:val="001228DA"/>
    <w:rsid w:val="00125890"/>
    <w:rsid w:val="001316CD"/>
    <w:rsid w:val="00131B71"/>
    <w:rsid w:val="00134DDA"/>
    <w:rsid w:val="00135920"/>
    <w:rsid w:val="001372D2"/>
    <w:rsid w:val="0013789F"/>
    <w:rsid w:val="0014246C"/>
    <w:rsid w:val="00142A89"/>
    <w:rsid w:val="00143515"/>
    <w:rsid w:val="00145586"/>
    <w:rsid w:val="001500E5"/>
    <w:rsid w:val="001507D3"/>
    <w:rsid w:val="00151ACF"/>
    <w:rsid w:val="00151B2C"/>
    <w:rsid w:val="00152608"/>
    <w:rsid w:val="001531B7"/>
    <w:rsid w:val="0015426B"/>
    <w:rsid w:val="00154EE6"/>
    <w:rsid w:val="00157029"/>
    <w:rsid w:val="00161D69"/>
    <w:rsid w:val="00162D73"/>
    <w:rsid w:val="001657C8"/>
    <w:rsid w:val="00165D26"/>
    <w:rsid w:val="0016732D"/>
    <w:rsid w:val="0017116B"/>
    <w:rsid w:val="00171BD9"/>
    <w:rsid w:val="00172F40"/>
    <w:rsid w:val="0017314E"/>
    <w:rsid w:val="00173882"/>
    <w:rsid w:val="0017516B"/>
    <w:rsid w:val="0017702B"/>
    <w:rsid w:val="0017746A"/>
    <w:rsid w:val="00177600"/>
    <w:rsid w:val="001825F2"/>
    <w:rsid w:val="0018332C"/>
    <w:rsid w:val="00185CFD"/>
    <w:rsid w:val="001912D3"/>
    <w:rsid w:val="0019135A"/>
    <w:rsid w:val="0019658A"/>
    <w:rsid w:val="0019764F"/>
    <w:rsid w:val="001A0B67"/>
    <w:rsid w:val="001A127B"/>
    <w:rsid w:val="001A20C3"/>
    <w:rsid w:val="001A27DA"/>
    <w:rsid w:val="001A2BA4"/>
    <w:rsid w:val="001A4F24"/>
    <w:rsid w:val="001A5C7B"/>
    <w:rsid w:val="001A5DBE"/>
    <w:rsid w:val="001A6392"/>
    <w:rsid w:val="001A7D4A"/>
    <w:rsid w:val="001B0ADE"/>
    <w:rsid w:val="001B0CD3"/>
    <w:rsid w:val="001B1023"/>
    <w:rsid w:val="001B1E7A"/>
    <w:rsid w:val="001B427C"/>
    <w:rsid w:val="001B4FC5"/>
    <w:rsid w:val="001B5629"/>
    <w:rsid w:val="001B70ED"/>
    <w:rsid w:val="001B719E"/>
    <w:rsid w:val="001B7BFB"/>
    <w:rsid w:val="001C096A"/>
    <w:rsid w:val="001C5316"/>
    <w:rsid w:val="001C5452"/>
    <w:rsid w:val="001C6528"/>
    <w:rsid w:val="001C6958"/>
    <w:rsid w:val="001C71C7"/>
    <w:rsid w:val="001C71CA"/>
    <w:rsid w:val="001D16CD"/>
    <w:rsid w:val="001D1E13"/>
    <w:rsid w:val="001D2CD8"/>
    <w:rsid w:val="001D3F49"/>
    <w:rsid w:val="001D54D8"/>
    <w:rsid w:val="001D6F55"/>
    <w:rsid w:val="001D73F9"/>
    <w:rsid w:val="001E0130"/>
    <w:rsid w:val="001E4155"/>
    <w:rsid w:val="001E44B6"/>
    <w:rsid w:val="001E5E9C"/>
    <w:rsid w:val="001F0615"/>
    <w:rsid w:val="001F081C"/>
    <w:rsid w:val="001F0E9D"/>
    <w:rsid w:val="001F1AE4"/>
    <w:rsid w:val="001F37F7"/>
    <w:rsid w:val="001F6BED"/>
    <w:rsid w:val="001F728F"/>
    <w:rsid w:val="00203B97"/>
    <w:rsid w:val="002041E7"/>
    <w:rsid w:val="002043A6"/>
    <w:rsid w:val="00204A68"/>
    <w:rsid w:val="00205803"/>
    <w:rsid w:val="00210D19"/>
    <w:rsid w:val="0021188F"/>
    <w:rsid w:val="002120AB"/>
    <w:rsid w:val="00216E89"/>
    <w:rsid w:val="0022029D"/>
    <w:rsid w:val="00223E2A"/>
    <w:rsid w:val="002240BB"/>
    <w:rsid w:val="00224D0F"/>
    <w:rsid w:val="002254DD"/>
    <w:rsid w:val="00225F55"/>
    <w:rsid w:val="00226C62"/>
    <w:rsid w:val="002272DF"/>
    <w:rsid w:val="0022745D"/>
    <w:rsid w:val="002279CC"/>
    <w:rsid w:val="002328C6"/>
    <w:rsid w:val="002351E8"/>
    <w:rsid w:val="0023629E"/>
    <w:rsid w:val="0023680A"/>
    <w:rsid w:val="00237EB6"/>
    <w:rsid w:val="00240DF8"/>
    <w:rsid w:val="00240E1F"/>
    <w:rsid w:val="002413A8"/>
    <w:rsid w:val="00244851"/>
    <w:rsid w:val="00245777"/>
    <w:rsid w:val="00246424"/>
    <w:rsid w:val="00246F01"/>
    <w:rsid w:val="00247BF7"/>
    <w:rsid w:val="00247DBF"/>
    <w:rsid w:val="002511BF"/>
    <w:rsid w:val="00252F63"/>
    <w:rsid w:val="002543AB"/>
    <w:rsid w:val="00255449"/>
    <w:rsid w:val="002554B1"/>
    <w:rsid w:val="00255CB2"/>
    <w:rsid w:val="002608D6"/>
    <w:rsid w:val="00260939"/>
    <w:rsid w:val="00262A17"/>
    <w:rsid w:val="00264775"/>
    <w:rsid w:val="002660DE"/>
    <w:rsid w:val="00266F63"/>
    <w:rsid w:val="00267904"/>
    <w:rsid w:val="00267E93"/>
    <w:rsid w:val="00270049"/>
    <w:rsid w:val="002704B4"/>
    <w:rsid w:val="002720B1"/>
    <w:rsid w:val="00272884"/>
    <w:rsid w:val="00272C56"/>
    <w:rsid w:val="00273B25"/>
    <w:rsid w:val="00274008"/>
    <w:rsid w:val="00275F54"/>
    <w:rsid w:val="002761F8"/>
    <w:rsid w:val="00277B32"/>
    <w:rsid w:val="00280094"/>
    <w:rsid w:val="002809CE"/>
    <w:rsid w:val="00281747"/>
    <w:rsid w:val="0028230B"/>
    <w:rsid w:val="00282FBD"/>
    <w:rsid w:val="00283967"/>
    <w:rsid w:val="002853A9"/>
    <w:rsid w:val="0028648F"/>
    <w:rsid w:val="00287FA0"/>
    <w:rsid w:val="0029005C"/>
    <w:rsid w:val="002905BE"/>
    <w:rsid w:val="00290777"/>
    <w:rsid w:val="00293CD1"/>
    <w:rsid w:val="00295999"/>
    <w:rsid w:val="0029604E"/>
    <w:rsid w:val="00296483"/>
    <w:rsid w:val="002971C0"/>
    <w:rsid w:val="0029740D"/>
    <w:rsid w:val="00297F0D"/>
    <w:rsid w:val="002A5E2C"/>
    <w:rsid w:val="002A6165"/>
    <w:rsid w:val="002A7143"/>
    <w:rsid w:val="002A7287"/>
    <w:rsid w:val="002A72F5"/>
    <w:rsid w:val="002A7829"/>
    <w:rsid w:val="002A7E12"/>
    <w:rsid w:val="002B0437"/>
    <w:rsid w:val="002B0664"/>
    <w:rsid w:val="002B0B70"/>
    <w:rsid w:val="002B1657"/>
    <w:rsid w:val="002B1720"/>
    <w:rsid w:val="002B2504"/>
    <w:rsid w:val="002C28A1"/>
    <w:rsid w:val="002C74DA"/>
    <w:rsid w:val="002D1469"/>
    <w:rsid w:val="002D26A6"/>
    <w:rsid w:val="002D40C5"/>
    <w:rsid w:val="002D4FE7"/>
    <w:rsid w:val="002E0A3F"/>
    <w:rsid w:val="002E0FEE"/>
    <w:rsid w:val="002E16F5"/>
    <w:rsid w:val="002E1ED3"/>
    <w:rsid w:val="002E3249"/>
    <w:rsid w:val="002E55BB"/>
    <w:rsid w:val="002E56C8"/>
    <w:rsid w:val="002F0B40"/>
    <w:rsid w:val="002F0DC4"/>
    <w:rsid w:val="002F1175"/>
    <w:rsid w:val="002F2042"/>
    <w:rsid w:val="002F2534"/>
    <w:rsid w:val="002F412F"/>
    <w:rsid w:val="002F4C6A"/>
    <w:rsid w:val="002F71F6"/>
    <w:rsid w:val="003008F8"/>
    <w:rsid w:val="00300C18"/>
    <w:rsid w:val="00301353"/>
    <w:rsid w:val="003029E4"/>
    <w:rsid w:val="00302C2A"/>
    <w:rsid w:val="00302E02"/>
    <w:rsid w:val="003042CB"/>
    <w:rsid w:val="00304761"/>
    <w:rsid w:val="00305224"/>
    <w:rsid w:val="00305988"/>
    <w:rsid w:val="00306A3E"/>
    <w:rsid w:val="003075FF"/>
    <w:rsid w:val="00311337"/>
    <w:rsid w:val="00311C56"/>
    <w:rsid w:val="0031228A"/>
    <w:rsid w:val="003128DF"/>
    <w:rsid w:val="0032154C"/>
    <w:rsid w:val="0032425A"/>
    <w:rsid w:val="003244C0"/>
    <w:rsid w:val="00326282"/>
    <w:rsid w:val="00327C49"/>
    <w:rsid w:val="00331504"/>
    <w:rsid w:val="003328A4"/>
    <w:rsid w:val="00332BF8"/>
    <w:rsid w:val="00333E1B"/>
    <w:rsid w:val="00336CB9"/>
    <w:rsid w:val="00340D43"/>
    <w:rsid w:val="00341385"/>
    <w:rsid w:val="003413F8"/>
    <w:rsid w:val="0034349D"/>
    <w:rsid w:val="00344EB4"/>
    <w:rsid w:val="00345886"/>
    <w:rsid w:val="00346629"/>
    <w:rsid w:val="00347E42"/>
    <w:rsid w:val="00350EE6"/>
    <w:rsid w:val="00351041"/>
    <w:rsid w:val="00351EE5"/>
    <w:rsid w:val="00352D2B"/>
    <w:rsid w:val="00352EAE"/>
    <w:rsid w:val="00353237"/>
    <w:rsid w:val="00355D56"/>
    <w:rsid w:val="00355DCB"/>
    <w:rsid w:val="0036341F"/>
    <w:rsid w:val="00364373"/>
    <w:rsid w:val="00366162"/>
    <w:rsid w:val="00366FD6"/>
    <w:rsid w:val="0036769D"/>
    <w:rsid w:val="00367995"/>
    <w:rsid w:val="00367B89"/>
    <w:rsid w:val="003727C6"/>
    <w:rsid w:val="0037302F"/>
    <w:rsid w:val="00373B6C"/>
    <w:rsid w:val="0037430B"/>
    <w:rsid w:val="00375766"/>
    <w:rsid w:val="0037746F"/>
    <w:rsid w:val="003774C6"/>
    <w:rsid w:val="003801AE"/>
    <w:rsid w:val="00380FFD"/>
    <w:rsid w:val="00381A84"/>
    <w:rsid w:val="00383E77"/>
    <w:rsid w:val="003859AD"/>
    <w:rsid w:val="00385AA9"/>
    <w:rsid w:val="00385E1F"/>
    <w:rsid w:val="003868CB"/>
    <w:rsid w:val="0039065F"/>
    <w:rsid w:val="003906BA"/>
    <w:rsid w:val="00390D1B"/>
    <w:rsid w:val="00391AE2"/>
    <w:rsid w:val="003924CA"/>
    <w:rsid w:val="003941A6"/>
    <w:rsid w:val="003957F6"/>
    <w:rsid w:val="003973ED"/>
    <w:rsid w:val="003A10CD"/>
    <w:rsid w:val="003A1FFD"/>
    <w:rsid w:val="003A3663"/>
    <w:rsid w:val="003A3799"/>
    <w:rsid w:val="003A5CA7"/>
    <w:rsid w:val="003A7850"/>
    <w:rsid w:val="003B29EF"/>
    <w:rsid w:val="003B2CE7"/>
    <w:rsid w:val="003B3CE1"/>
    <w:rsid w:val="003B4156"/>
    <w:rsid w:val="003B42E3"/>
    <w:rsid w:val="003B5A99"/>
    <w:rsid w:val="003B66EE"/>
    <w:rsid w:val="003C081D"/>
    <w:rsid w:val="003C5884"/>
    <w:rsid w:val="003C64BC"/>
    <w:rsid w:val="003C6DD6"/>
    <w:rsid w:val="003D02EB"/>
    <w:rsid w:val="003D4514"/>
    <w:rsid w:val="003D4BC7"/>
    <w:rsid w:val="003D543B"/>
    <w:rsid w:val="003D63FE"/>
    <w:rsid w:val="003E1841"/>
    <w:rsid w:val="003E3B29"/>
    <w:rsid w:val="003E490B"/>
    <w:rsid w:val="003E6081"/>
    <w:rsid w:val="003E63C0"/>
    <w:rsid w:val="003E6607"/>
    <w:rsid w:val="003E7379"/>
    <w:rsid w:val="003E7E55"/>
    <w:rsid w:val="003F11E0"/>
    <w:rsid w:val="003F2834"/>
    <w:rsid w:val="003F39AA"/>
    <w:rsid w:val="003F4019"/>
    <w:rsid w:val="003F4B19"/>
    <w:rsid w:val="003F797C"/>
    <w:rsid w:val="00401546"/>
    <w:rsid w:val="00401715"/>
    <w:rsid w:val="00402CA5"/>
    <w:rsid w:val="0040320B"/>
    <w:rsid w:val="004045ED"/>
    <w:rsid w:val="004059FA"/>
    <w:rsid w:val="00412368"/>
    <w:rsid w:val="00413032"/>
    <w:rsid w:val="0041343F"/>
    <w:rsid w:val="00414758"/>
    <w:rsid w:val="00415784"/>
    <w:rsid w:val="00415D6B"/>
    <w:rsid w:val="0042092D"/>
    <w:rsid w:val="004215AE"/>
    <w:rsid w:val="00421798"/>
    <w:rsid w:val="004248B8"/>
    <w:rsid w:val="004252BE"/>
    <w:rsid w:val="004272F7"/>
    <w:rsid w:val="00427ECF"/>
    <w:rsid w:val="00430901"/>
    <w:rsid w:val="0043409D"/>
    <w:rsid w:val="0043420D"/>
    <w:rsid w:val="00437351"/>
    <w:rsid w:val="004408B3"/>
    <w:rsid w:val="0044156D"/>
    <w:rsid w:val="00442140"/>
    <w:rsid w:val="004423F4"/>
    <w:rsid w:val="00442D64"/>
    <w:rsid w:val="004440D4"/>
    <w:rsid w:val="00446387"/>
    <w:rsid w:val="00446AD2"/>
    <w:rsid w:val="00447AEA"/>
    <w:rsid w:val="00450031"/>
    <w:rsid w:val="00452228"/>
    <w:rsid w:val="0045332A"/>
    <w:rsid w:val="00453F3B"/>
    <w:rsid w:val="0046173F"/>
    <w:rsid w:val="0046230E"/>
    <w:rsid w:val="00462976"/>
    <w:rsid w:val="00463577"/>
    <w:rsid w:val="0046398C"/>
    <w:rsid w:val="0046638E"/>
    <w:rsid w:val="00467062"/>
    <w:rsid w:val="00467878"/>
    <w:rsid w:val="004704C8"/>
    <w:rsid w:val="00471A98"/>
    <w:rsid w:val="00472373"/>
    <w:rsid w:val="004725C0"/>
    <w:rsid w:val="004730D5"/>
    <w:rsid w:val="004742B8"/>
    <w:rsid w:val="0047472F"/>
    <w:rsid w:val="00477FAB"/>
    <w:rsid w:val="00480BD0"/>
    <w:rsid w:val="004820FF"/>
    <w:rsid w:val="00482AB8"/>
    <w:rsid w:val="00482DAB"/>
    <w:rsid w:val="0048370F"/>
    <w:rsid w:val="00484177"/>
    <w:rsid w:val="00484501"/>
    <w:rsid w:val="004845A0"/>
    <w:rsid w:val="0048464F"/>
    <w:rsid w:val="00484CBC"/>
    <w:rsid w:val="00486A80"/>
    <w:rsid w:val="00486B21"/>
    <w:rsid w:val="00486F17"/>
    <w:rsid w:val="00490337"/>
    <w:rsid w:val="00491617"/>
    <w:rsid w:val="004917FA"/>
    <w:rsid w:val="00493674"/>
    <w:rsid w:val="00494983"/>
    <w:rsid w:val="004959C1"/>
    <w:rsid w:val="00495A23"/>
    <w:rsid w:val="00495E2D"/>
    <w:rsid w:val="00495ED8"/>
    <w:rsid w:val="004A0176"/>
    <w:rsid w:val="004A0A25"/>
    <w:rsid w:val="004A0BF0"/>
    <w:rsid w:val="004A0D41"/>
    <w:rsid w:val="004A2694"/>
    <w:rsid w:val="004A4A98"/>
    <w:rsid w:val="004A619C"/>
    <w:rsid w:val="004A61F7"/>
    <w:rsid w:val="004A7EB2"/>
    <w:rsid w:val="004B1D2C"/>
    <w:rsid w:val="004B26F0"/>
    <w:rsid w:val="004B3588"/>
    <w:rsid w:val="004B4A37"/>
    <w:rsid w:val="004B4AFF"/>
    <w:rsid w:val="004B55F6"/>
    <w:rsid w:val="004B725B"/>
    <w:rsid w:val="004C02E9"/>
    <w:rsid w:val="004C0CF0"/>
    <w:rsid w:val="004C0F33"/>
    <w:rsid w:val="004C1A93"/>
    <w:rsid w:val="004C2A6A"/>
    <w:rsid w:val="004C34AB"/>
    <w:rsid w:val="004C46AC"/>
    <w:rsid w:val="004C4793"/>
    <w:rsid w:val="004C534A"/>
    <w:rsid w:val="004C6621"/>
    <w:rsid w:val="004C662F"/>
    <w:rsid w:val="004C72D6"/>
    <w:rsid w:val="004C7B96"/>
    <w:rsid w:val="004D0B10"/>
    <w:rsid w:val="004D2A74"/>
    <w:rsid w:val="004D2B94"/>
    <w:rsid w:val="004D3CE7"/>
    <w:rsid w:val="004D3E86"/>
    <w:rsid w:val="004D4C05"/>
    <w:rsid w:val="004D6922"/>
    <w:rsid w:val="004D7986"/>
    <w:rsid w:val="004D7D89"/>
    <w:rsid w:val="004E0284"/>
    <w:rsid w:val="004E0563"/>
    <w:rsid w:val="004E13C0"/>
    <w:rsid w:val="004E2973"/>
    <w:rsid w:val="004E3759"/>
    <w:rsid w:val="004E397C"/>
    <w:rsid w:val="004E5403"/>
    <w:rsid w:val="004E5E09"/>
    <w:rsid w:val="004E6F4C"/>
    <w:rsid w:val="004F0A04"/>
    <w:rsid w:val="004F10FE"/>
    <w:rsid w:val="004F395C"/>
    <w:rsid w:val="004F3F43"/>
    <w:rsid w:val="004F4F7B"/>
    <w:rsid w:val="004F50EB"/>
    <w:rsid w:val="004F5930"/>
    <w:rsid w:val="004F7DB6"/>
    <w:rsid w:val="00500278"/>
    <w:rsid w:val="00503486"/>
    <w:rsid w:val="00503972"/>
    <w:rsid w:val="00503CE1"/>
    <w:rsid w:val="00504516"/>
    <w:rsid w:val="00506B7A"/>
    <w:rsid w:val="005071E0"/>
    <w:rsid w:val="00513335"/>
    <w:rsid w:val="00514229"/>
    <w:rsid w:val="00514EB0"/>
    <w:rsid w:val="005154AE"/>
    <w:rsid w:val="00515F0C"/>
    <w:rsid w:val="00517B6B"/>
    <w:rsid w:val="00520D1C"/>
    <w:rsid w:val="00522D2F"/>
    <w:rsid w:val="005248F9"/>
    <w:rsid w:val="00525BA3"/>
    <w:rsid w:val="005274B8"/>
    <w:rsid w:val="00531A35"/>
    <w:rsid w:val="00532ED6"/>
    <w:rsid w:val="00534BD0"/>
    <w:rsid w:val="00535E7D"/>
    <w:rsid w:val="00537DA7"/>
    <w:rsid w:val="005410CB"/>
    <w:rsid w:val="00541469"/>
    <w:rsid w:val="00541B95"/>
    <w:rsid w:val="00543953"/>
    <w:rsid w:val="005444F2"/>
    <w:rsid w:val="00545597"/>
    <w:rsid w:val="00545E28"/>
    <w:rsid w:val="00546841"/>
    <w:rsid w:val="0054755F"/>
    <w:rsid w:val="00554592"/>
    <w:rsid w:val="00554D9C"/>
    <w:rsid w:val="00555953"/>
    <w:rsid w:val="00556684"/>
    <w:rsid w:val="0056124E"/>
    <w:rsid w:val="00562354"/>
    <w:rsid w:val="00562C2D"/>
    <w:rsid w:val="00563AAA"/>
    <w:rsid w:val="00564337"/>
    <w:rsid w:val="00566865"/>
    <w:rsid w:val="00566AF4"/>
    <w:rsid w:val="005677D2"/>
    <w:rsid w:val="00567BBE"/>
    <w:rsid w:val="00570736"/>
    <w:rsid w:val="00570B45"/>
    <w:rsid w:val="005723F4"/>
    <w:rsid w:val="00574BAD"/>
    <w:rsid w:val="00575923"/>
    <w:rsid w:val="00575E86"/>
    <w:rsid w:val="005809EF"/>
    <w:rsid w:val="00580CE4"/>
    <w:rsid w:val="0058202A"/>
    <w:rsid w:val="00582911"/>
    <w:rsid w:val="005837BF"/>
    <w:rsid w:val="00584CFF"/>
    <w:rsid w:val="00585610"/>
    <w:rsid w:val="00586BBA"/>
    <w:rsid w:val="0058725B"/>
    <w:rsid w:val="00587A6A"/>
    <w:rsid w:val="00590840"/>
    <w:rsid w:val="005927E5"/>
    <w:rsid w:val="00593F16"/>
    <w:rsid w:val="005944BE"/>
    <w:rsid w:val="00595835"/>
    <w:rsid w:val="00597C28"/>
    <w:rsid w:val="005A04D5"/>
    <w:rsid w:val="005A0E0D"/>
    <w:rsid w:val="005A213C"/>
    <w:rsid w:val="005A290B"/>
    <w:rsid w:val="005A2987"/>
    <w:rsid w:val="005A598C"/>
    <w:rsid w:val="005A5E64"/>
    <w:rsid w:val="005A60D5"/>
    <w:rsid w:val="005A62ED"/>
    <w:rsid w:val="005A6AC3"/>
    <w:rsid w:val="005B013F"/>
    <w:rsid w:val="005B15FF"/>
    <w:rsid w:val="005B390D"/>
    <w:rsid w:val="005B5C85"/>
    <w:rsid w:val="005B60F7"/>
    <w:rsid w:val="005C01AA"/>
    <w:rsid w:val="005C2A54"/>
    <w:rsid w:val="005C4B21"/>
    <w:rsid w:val="005D0329"/>
    <w:rsid w:val="005D0B29"/>
    <w:rsid w:val="005D3265"/>
    <w:rsid w:val="005E0B81"/>
    <w:rsid w:val="005E13BF"/>
    <w:rsid w:val="005E2B39"/>
    <w:rsid w:val="005E2ED2"/>
    <w:rsid w:val="005E3516"/>
    <w:rsid w:val="005E3E70"/>
    <w:rsid w:val="005E68EF"/>
    <w:rsid w:val="005E6A8D"/>
    <w:rsid w:val="005E6EDD"/>
    <w:rsid w:val="005E76A9"/>
    <w:rsid w:val="005F1C64"/>
    <w:rsid w:val="005F2916"/>
    <w:rsid w:val="005F31C9"/>
    <w:rsid w:val="005F4A2A"/>
    <w:rsid w:val="005F4AEC"/>
    <w:rsid w:val="005F514C"/>
    <w:rsid w:val="005F5922"/>
    <w:rsid w:val="005F7579"/>
    <w:rsid w:val="00601319"/>
    <w:rsid w:val="00601D81"/>
    <w:rsid w:val="00603B39"/>
    <w:rsid w:val="00605541"/>
    <w:rsid w:val="006065C7"/>
    <w:rsid w:val="00606C1B"/>
    <w:rsid w:val="00606DF1"/>
    <w:rsid w:val="0061027D"/>
    <w:rsid w:val="00610F32"/>
    <w:rsid w:val="00611FB9"/>
    <w:rsid w:val="0061311F"/>
    <w:rsid w:val="00615804"/>
    <w:rsid w:val="0061617F"/>
    <w:rsid w:val="00617704"/>
    <w:rsid w:val="006203A8"/>
    <w:rsid w:val="006205D9"/>
    <w:rsid w:val="00620D96"/>
    <w:rsid w:val="00623357"/>
    <w:rsid w:val="00623AC9"/>
    <w:rsid w:val="0062476B"/>
    <w:rsid w:val="00625742"/>
    <w:rsid w:val="00630279"/>
    <w:rsid w:val="0063039A"/>
    <w:rsid w:val="0063198C"/>
    <w:rsid w:val="00633BD9"/>
    <w:rsid w:val="00636F2B"/>
    <w:rsid w:val="00637D47"/>
    <w:rsid w:val="00640535"/>
    <w:rsid w:val="00642AE3"/>
    <w:rsid w:val="00642C31"/>
    <w:rsid w:val="00643801"/>
    <w:rsid w:val="006449DC"/>
    <w:rsid w:val="00645C14"/>
    <w:rsid w:val="00647971"/>
    <w:rsid w:val="00651758"/>
    <w:rsid w:val="00651950"/>
    <w:rsid w:val="00652168"/>
    <w:rsid w:val="00652910"/>
    <w:rsid w:val="0065309F"/>
    <w:rsid w:val="00653A75"/>
    <w:rsid w:val="00653E8C"/>
    <w:rsid w:val="006546F1"/>
    <w:rsid w:val="00654B0B"/>
    <w:rsid w:val="00655F49"/>
    <w:rsid w:val="00656FA6"/>
    <w:rsid w:val="00657B5B"/>
    <w:rsid w:val="00664F24"/>
    <w:rsid w:val="0066610E"/>
    <w:rsid w:val="00666ED8"/>
    <w:rsid w:val="006672FB"/>
    <w:rsid w:val="0066793F"/>
    <w:rsid w:val="00673745"/>
    <w:rsid w:val="00674307"/>
    <w:rsid w:val="00676E5B"/>
    <w:rsid w:val="006802E7"/>
    <w:rsid w:val="006811AA"/>
    <w:rsid w:val="00681DFC"/>
    <w:rsid w:val="006826EB"/>
    <w:rsid w:val="00682C9D"/>
    <w:rsid w:val="00683B2E"/>
    <w:rsid w:val="00683DCB"/>
    <w:rsid w:val="00684564"/>
    <w:rsid w:val="0068697B"/>
    <w:rsid w:val="00687157"/>
    <w:rsid w:val="00692763"/>
    <w:rsid w:val="00692842"/>
    <w:rsid w:val="00692859"/>
    <w:rsid w:val="00692BA4"/>
    <w:rsid w:val="00693A80"/>
    <w:rsid w:val="006940FB"/>
    <w:rsid w:val="00694C27"/>
    <w:rsid w:val="006971C3"/>
    <w:rsid w:val="00697779"/>
    <w:rsid w:val="006A3ED3"/>
    <w:rsid w:val="006A5CC9"/>
    <w:rsid w:val="006A6A6D"/>
    <w:rsid w:val="006A6C8E"/>
    <w:rsid w:val="006A7715"/>
    <w:rsid w:val="006B0F3B"/>
    <w:rsid w:val="006B2155"/>
    <w:rsid w:val="006B2B21"/>
    <w:rsid w:val="006B2ECE"/>
    <w:rsid w:val="006B3C0B"/>
    <w:rsid w:val="006B7703"/>
    <w:rsid w:val="006B7764"/>
    <w:rsid w:val="006C1CFF"/>
    <w:rsid w:val="006C25C1"/>
    <w:rsid w:val="006C3B07"/>
    <w:rsid w:val="006C45DB"/>
    <w:rsid w:val="006C490A"/>
    <w:rsid w:val="006C49F3"/>
    <w:rsid w:val="006C507A"/>
    <w:rsid w:val="006C510A"/>
    <w:rsid w:val="006C5B34"/>
    <w:rsid w:val="006D0E9B"/>
    <w:rsid w:val="006D1403"/>
    <w:rsid w:val="006D4051"/>
    <w:rsid w:val="006D701A"/>
    <w:rsid w:val="006D741D"/>
    <w:rsid w:val="006E4C52"/>
    <w:rsid w:val="006E6810"/>
    <w:rsid w:val="006F002B"/>
    <w:rsid w:val="006F07EF"/>
    <w:rsid w:val="006F1B55"/>
    <w:rsid w:val="006F1BA1"/>
    <w:rsid w:val="006F2601"/>
    <w:rsid w:val="006F46DC"/>
    <w:rsid w:val="006F4AB9"/>
    <w:rsid w:val="006F5C5A"/>
    <w:rsid w:val="006F5D5E"/>
    <w:rsid w:val="006F5E21"/>
    <w:rsid w:val="006F5E53"/>
    <w:rsid w:val="00700134"/>
    <w:rsid w:val="00700862"/>
    <w:rsid w:val="00700B39"/>
    <w:rsid w:val="007015AD"/>
    <w:rsid w:val="00703693"/>
    <w:rsid w:val="00703968"/>
    <w:rsid w:val="00704291"/>
    <w:rsid w:val="007055D4"/>
    <w:rsid w:val="00705B0E"/>
    <w:rsid w:val="00710656"/>
    <w:rsid w:val="00710C87"/>
    <w:rsid w:val="00711073"/>
    <w:rsid w:val="0071190B"/>
    <w:rsid w:val="00712723"/>
    <w:rsid w:val="00715820"/>
    <w:rsid w:val="007158E7"/>
    <w:rsid w:val="007162A1"/>
    <w:rsid w:val="00716482"/>
    <w:rsid w:val="00716A83"/>
    <w:rsid w:val="00720CF1"/>
    <w:rsid w:val="00721311"/>
    <w:rsid w:val="007217E8"/>
    <w:rsid w:val="007221FF"/>
    <w:rsid w:val="007226A9"/>
    <w:rsid w:val="007232F8"/>
    <w:rsid w:val="00723B61"/>
    <w:rsid w:val="00723D88"/>
    <w:rsid w:val="00724E35"/>
    <w:rsid w:val="007250DC"/>
    <w:rsid w:val="0072558A"/>
    <w:rsid w:val="007315E5"/>
    <w:rsid w:val="007319B1"/>
    <w:rsid w:val="00731DB3"/>
    <w:rsid w:val="00732921"/>
    <w:rsid w:val="00732F8C"/>
    <w:rsid w:val="007336FF"/>
    <w:rsid w:val="00735BB0"/>
    <w:rsid w:val="00735C79"/>
    <w:rsid w:val="00741BB8"/>
    <w:rsid w:val="00742C88"/>
    <w:rsid w:val="00743357"/>
    <w:rsid w:val="00744EEA"/>
    <w:rsid w:val="007452F2"/>
    <w:rsid w:val="00745575"/>
    <w:rsid w:val="00745C32"/>
    <w:rsid w:val="0074604A"/>
    <w:rsid w:val="0075261F"/>
    <w:rsid w:val="007569D5"/>
    <w:rsid w:val="00757ABF"/>
    <w:rsid w:val="00757C92"/>
    <w:rsid w:val="007606CC"/>
    <w:rsid w:val="00761D7E"/>
    <w:rsid w:val="00762CC7"/>
    <w:rsid w:val="00762D81"/>
    <w:rsid w:val="00765400"/>
    <w:rsid w:val="00766142"/>
    <w:rsid w:val="007669CE"/>
    <w:rsid w:val="007701FD"/>
    <w:rsid w:val="007716B2"/>
    <w:rsid w:val="00771C0F"/>
    <w:rsid w:val="00772282"/>
    <w:rsid w:val="00777A47"/>
    <w:rsid w:val="007801EE"/>
    <w:rsid w:val="0078094B"/>
    <w:rsid w:val="00780C84"/>
    <w:rsid w:val="00781346"/>
    <w:rsid w:val="00782332"/>
    <w:rsid w:val="00784473"/>
    <w:rsid w:val="00784B5E"/>
    <w:rsid w:val="00786E5D"/>
    <w:rsid w:val="00793090"/>
    <w:rsid w:val="00794333"/>
    <w:rsid w:val="007A059C"/>
    <w:rsid w:val="007A05B6"/>
    <w:rsid w:val="007A05D8"/>
    <w:rsid w:val="007A0FF0"/>
    <w:rsid w:val="007A11F6"/>
    <w:rsid w:val="007A13CA"/>
    <w:rsid w:val="007A31EC"/>
    <w:rsid w:val="007A3283"/>
    <w:rsid w:val="007A7F59"/>
    <w:rsid w:val="007B0A82"/>
    <w:rsid w:val="007B2201"/>
    <w:rsid w:val="007B2904"/>
    <w:rsid w:val="007B2E0F"/>
    <w:rsid w:val="007B48CB"/>
    <w:rsid w:val="007B4BFC"/>
    <w:rsid w:val="007B5C7B"/>
    <w:rsid w:val="007C0D73"/>
    <w:rsid w:val="007C1B34"/>
    <w:rsid w:val="007C2523"/>
    <w:rsid w:val="007C30DF"/>
    <w:rsid w:val="007C4B94"/>
    <w:rsid w:val="007C5975"/>
    <w:rsid w:val="007C59D3"/>
    <w:rsid w:val="007D0A05"/>
    <w:rsid w:val="007D2282"/>
    <w:rsid w:val="007D5F3D"/>
    <w:rsid w:val="007D63FE"/>
    <w:rsid w:val="007D69BE"/>
    <w:rsid w:val="007E0E12"/>
    <w:rsid w:val="007E1268"/>
    <w:rsid w:val="007E478B"/>
    <w:rsid w:val="007E4FF4"/>
    <w:rsid w:val="007E6BEB"/>
    <w:rsid w:val="007E6F7D"/>
    <w:rsid w:val="007E7178"/>
    <w:rsid w:val="007F006D"/>
    <w:rsid w:val="007F1D79"/>
    <w:rsid w:val="007F2AB7"/>
    <w:rsid w:val="007F4614"/>
    <w:rsid w:val="007F4F10"/>
    <w:rsid w:val="007F5F13"/>
    <w:rsid w:val="007F7D9C"/>
    <w:rsid w:val="00802566"/>
    <w:rsid w:val="0080302C"/>
    <w:rsid w:val="00805331"/>
    <w:rsid w:val="00805367"/>
    <w:rsid w:val="0080552D"/>
    <w:rsid w:val="008101D2"/>
    <w:rsid w:val="00811E71"/>
    <w:rsid w:val="00814605"/>
    <w:rsid w:val="00814BEC"/>
    <w:rsid w:val="00814EC6"/>
    <w:rsid w:val="00814ED0"/>
    <w:rsid w:val="0081502B"/>
    <w:rsid w:val="008153B0"/>
    <w:rsid w:val="008207DA"/>
    <w:rsid w:val="00820BEE"/>
    <w:rsid w:val="00822441"/>
    <w:rsid w:val="00822917"/>
    <w:rsid w:val="00822C26"/>
    <w:rsid w:val="00823A37"/>
    <w:rsid w:val="0082471E"/>
    <w:rsid w:val="00825226"/>
    <w:rsid w:val="008259B7"/>
    <w:rsid w:val="00826239"/>
    <w:rsid w:val="00826CDF"/>
    <w:rsid w:val="00826D5C"/>
    <w:rsid w:val="00830BC3"/>
    <w:rsid w:val="00832088"/>
    <w:rsid w:val="0083296F"/>
    <w:rsid w:val="00832D01"/>
    <w:rsid w:val="00833286"/>
    <w:rsid w:val="00833B5A"/>
    <w:rsid w:val="00833B96"/>
    <w:rsid w:val="008346CB"/>
    <w:rsid w:val="008351D4"/>
    <w:rsid w:val="00837237"/>
    <w:rsid w:val="0084152B"/>
    <w:rsid w:val="00841DEE"/>
    <w:rsid w:val="00843831"/>
    <w:rsid w:val="008455BB"/>
    <w:rsid w:val="00846961"/>
    <w:rsid w:val="00847C66"/>
    <w:rsid w:val="00851F3D"/>
    <w:rsid w:val="008539AC"/>
    <w:rsid w:val="00854862"/>
    <w:rsid w:val="008569BB"/>
    <w:rsid w:val="008577FE"/>
    <w:rsid w:val="00860E74"/>
    <w:rsid w:val="0086143C"/>
    <w:rsid w:val="008614CE"/>
    <w:rsid w:val="008655EB"/>
    <w:rsid w:val="00866757"/>
    <w:rsid w:val="00871555"/>
    <w:rsid w:val="008716C5"/>
    <w:rsid w:val="008727CD"/>
    <w:rsid w:val="008751E1"/>
    <w:rsid w:val="00875280"/>
    <w:rsid w:val="008754BE"/>
    <w:rsid w:val="00876010"/>
    <w:rsid w:val="008805E9"/>
    <w:rsid w:val="00881F70"/>
    <w:rsid w:val="008830A7"/>
    <w:rsid w:val="00887AAE"/>
    <w:rsid w:val="00887FD4"/>
    <w:rsid w:val="00892619"/>
    <w:rsid w:val="00896385"/>
    <w:rsid w:val="0089732E"/>
    <w:rsid w:val="00897C63"/>
    <w:rsid w:val="008A10EB"/>
    <w:rsid w:val="008A3FDA"/>
    <w:rsid w:val="008A63E7"/>
    <w:rsid w:val="008A787B"/>
    <w:rsid w:val="008B1098"/>
    <w:rsid w:val="008B13D2"/>
    <w:rsid w:val="008B13F7"/>
    <w:rsid w:val="008B2B89"/>
    <w:rsid w:val="008B355B"/>
    <w:rsid w:val="008B47F1"/>
    <w:rsid w:val="008B76DB"/>
    <w:rsid w:val="008C05C5"/>
    <w:rsid w:val="008C10A5"/>
    <w:rsid w:val="008C1EE7"/>
    <w:rsid w:val="008C34C5"/>
    <w:rsid w:val="008C45A1"/>
    <w:rsid w:val="008C7441"/>
    <w:rsid w:val="008D7EB2"/>
    <w:rsid w:val="008E0139"/>
    <w:rsid w:val="008E1B4A"/>
    <w:rsid w:val="008E27DC"/>
    <w:rsid w:val="008E3265"/>
    <w:rsid w:val="008E34FE"/>
    <w:rsid w:val="008E3633"/>
    <w:rsid w:val="008E3AB9"/>
    <w:rsid w:val="008E4BFF"/>
    <w:rsid w:val="008E5298"/>
    <w:rsid w:val="008E5659"/>
    <w:rsid w:val="008E5E3C"/>
    <w:rsid w:val="008E609B"/>
    <w:rsid w:val="008F15D7"/>
    <w:rsid w:val="008F1A18"/>
    <w:rsid w:val="008F373B"/>
    <w:rsid w:val="008F3FC0"/>
    <w:rsid w:val="008F4A39"/>
    <w:rsid w:val="00901176"/>
    <w:rsid w:val="009032A4"/>
    <w:rsid w:val="00904CF1"/>
    <w:rsid w:val="009053B2"/>
    <w:rsid w:val="00905712"/>
    <w:rsid w:val="0090575D"/>
    <w:rsid w:val="009070FB"/>
    <w:rsid w:val="00907AD3"/>
    <w:rsid w:val="0091257B"/>
    <w:rsid w:val="00912F3B"/>
    <w:rsid w:val="0091344D"/>
    <w:rsid w:val="0091358B"/>
    <w:rsid w:val="009140C3"/>
    <w:rsid w:val="00914BCE"/>
    <w:rsid w:val="00915D37"/>
    <w:rsid w:val="009170EE"/>
    <w:rsid w:val="009203AB"/>
    <w:rsid w:val="009215A8"/>
    <w:rsid w:val="009235DD"/>
    <w:rsid w:val="00923D93"/>
    <w:rsid w:val="00924818"/>
    <w:rsid w:val="0092640A"/>
    <w:rsid w:val="009312D0"/>
    <w:rsid w:val="00935B0D"/>
    <w:rsid w:val="009365FA"/>
    <w:rsid w:val="009418F7"/>
    <w:rsid w:val="00942583"/>
    <w:rsid w:val="00942B3B"/>
    <w:rsid w:val="00942DD9"/>
    <w:rsid w:val="00942F26"/>
    <w:rsid w:val="00943904"/>
    <w:rsid w:val="00944185"/>
    <w:rsid w:val="00944457"/>
    <w:rsid w:val="00944671"/>
    <w:rsid w:val="009460FF"/>
    <w:rsid w:val="00947E08"/>
    <w:rsid w:val="00951337"/>
    <w:rsid w:val="00951349"/>
    <w:rsid w:val="0095409C"/>
    <w:rsid w:val="00955DA6"/>
    <w:rsid w:val="00956DC1"/>
    <w:rsid w:val="00957121"/>
    <w:rsid w:val="009574A7"/>
    <w:rsid w:val="00970784"/>
    <w:rsid w:val="00970A68"/>
    <w:rsid w:val="00973703"/>
    <w:rsid w:val="009760DC"/>
    <w:rsid w:val="009773E5"/>
    <w:rsid w:val="009808FD"/>
    <w:rsid w:val="00981209"/>
    <w:rsid w:val="00981917"/>
    <w:rsid w:val="009822C0"/>
    <w:rsid w:val="00983B3C"/>
    <w:rsid w:val="00983CD4"/>
    <w:rsid w:val="00983FFD"/>
    <w:rsid w:val="009841CB"/>
    <w:rsid w:val="00985DA3"/>
    <w:rsid w:val="00987324"/>
    <w:rsid w:val="00990961"/>
    <w:rsid w:val="00993557"/>
    <w:rsid w:val="00997954"/>
    <w:rsid w:val="009A0004"/>
    <w:rsid w:val="009A08B9"/>
    <w:rsid w:val="009A133A"/>
    <w:rsid w:val="009A14EB"/>
    <w:rsid w:val="009A456E"/>
    <w:rsid w:val="009A4C77"/>
    <w:rsid w:val="009A4D16"/>
    <w:rsid w:val="009A6E72"/>
    <w:rsid w:val="009B00B9"/>
    <w:rsid w:val="009B05D8"/>
    <w:rsid w:val="009B097D"/>
    <w:rsid w:val="009B21B1"/>
    <w:rsid w:val="009B5A9A"/>
    <w:rsid w:val="009B623B"/>
    <w:rsid w:val="009C08DF"/>
    <w:rsid w:val="009C0989"/>
    <w:rsid w:val="009C0F7A"/>
    <w:rsid w:val="009C1DF7"/>
    <w:rsid w:val="009C257A"/>
    <w:rsid w:val="009C2A31"/>
    <w:rsid w:val="009C4C2A"/>
    <w:rsid w:val="009C5AF1"/>
    <w:rsid w:val="009C5DEA"/>
    <w:rsid w:val="009C60F6"/>
    <w:rsid w:val="009C6C8C"/>
    <w:rsid w:val="009C77B6"/>
    <w:rsid w:val="009C7A84"/>
    <w:rsid w:val="009D5237"/>
    <w:rsid w:val="009E3640"/>
    <w:rsid w:val="009E3ED5"/>
    <w:rsid w:val="009E4EBE"/>
    <w:rsid w:val="009E58C9"/>
    <w:rsid w:val="009E63D3"/>
    <w:rsid w:val="009E6AC5"/>
    <w:rsid w:val="009E6D86"/>
    <w:rsid w:val="009E740D"/>
    <w:rsid w:val="009F0411"/>
    <w:rsid w:val="009F0A17"/>
    <w:rsid w:val="009F16A4"/>
    <w:rsid w:val="009F1DC9"/>
    <w:rsid w:val="009F1F71"/>
    <w:rsid w:val="009F2BC2"/>
    <w:rsid w:val="009F317A"/>
    <w:rsid w:val="009F436E"/>
    <w:rsid w:val="009F4AC6"/>
    <w:rsid w:val="009F641F"/>
    <w:rsid w:val="009F75A2"/>
    <w:rsid w:val="00A00534"/>
    <w:rsid w:val="00A00C85"/>
    <w:rsid w:val="00A03B26"/>
    <w:rsid w:val="00A04692"/>
    <w:rsid w:val="00A06498"/>
    <w:rsid w:val="00A06F4D"/>
    <w:rsid w:val="00A10243"/>
    <w:rsid w:val="00A11C74"/>
    <w:rsid w:val="00A130BE"/>
    <w:rsid w:val="00A15281"/>
    <w:rsid w:val="00A161E5"/>
    <w:rsid w:val="00A1736B"/>
    <w:rsid w:val="00A17ACC"/>
    <w:rsid w:val="00A22712"/>
    <w:rsid w:val="00A22995"/>
    <w:rsid w:val="00A26791"/>
    <w:rsid w:val="00A31B5C"/>
    <w:rsid w:val="00A33CE0"/>
    <w:rsid w:val="00A36931"/>
    <w:rsid w:val="00A36F5B"/>
    <w:rsid w:val="00A375A4"/>
    <w:rsid w:val="00A378F4"/>
    <w:rsid w:val="00A40F98"/>
    <w:rsid w:val="00A41B9C"/>
    <w:rsid w:val="00A41ECE"/>
    <w:rsid w:val="00A4249A"/>
    <w:rsid w:val="00A42767"/>
    <w:rsid w:val="00A43BC3"/>
    <w:rsid w:val="00A442D2"/>
    <w:rsid w:val="00A4447D"/>
    <w:rsid w:val="00A45EAE"/>
    <w:rsid w:val="00A46B06"/>
    <w:rsid w:val="00A4775C"/>
    <w:rsid w:val="00A5150F"/>
    <w:rsid w:val="00A51F73"/>
    <w:rsid w:val="00A53F74"/>
    <w:rsid w:val="00A5430F"/>
    <w:rsid w:val="00A5521F"/>
    <w:rsid w:val="00A56A87"/>
    <w:rsid w:val="00A56CDA"/>
    <w:rsid w:val="00A575EE"/>
    <w:rsid w:val="00A5783A"/>
    <w:rsid w:val="00A61DA0"/>
    <w:rsid w:val="00A63FA5"/>
    <w:rsid w:val="00A65034"/>
    <w:rsid w:val="00A6659C"/>
    <w:rsid w:val="00A666BF"/>
    <w:rsid w:val="00A674FD"/>
    <w:rsid w:val="00A67CD0"/>
    <w:rsid w:val="00A70A6B"/>
    <w:rsid w:val="00A72133"/>
    <w:rsid w:val="00A75A41"/>
    <w:rsid w:val="00A770AC"/>
    <w:rsid w:val="00A77119"/>
    <w:rsid w:val="00A778D2"/>
    <w:rsid w:val="00A810E8"/>
    <w:rsid w:val="00A82186"/>
    <w:rsid w:val="00A8346A"/>
    <w:rsid w:val="00A83F21"/>
    <w:rsid w:val="00A84B5E"/>
    <w:rsid w:val="00A8537A"/>
    <w:rsid w:val="00A85B3F"/>
    <w:rsid w:val="00A86BF2"/>
    <w:rsid w:val="00A908B7"/>
    <w:rsid w:val="00A90C78"/>
    <w:rsid w:val="00A95370"/>
    <w:rsid w:val="00A953EB"/>
    <w:rsid w:val="00A96DB2"/>
    <w:rsid w:val="00AA276C"/>
    <w:rsid w:val="00AA2B6F"/>
    <w:rsid w:val="00AA6808"/>
    <w:rsid w:val="00AA7931"/>
    <w:rsid w:val="00AB1FD5"/>
    <w:rsid w:val="00AB320F"/>
    <w:rsid w:val="00AB3F0B"/>
    <w:rsid w:val="00AB4AC5"/>
    <w:rsid w:val="00AB5BB9"/>
    <w:rsid w:val="00AB7475"/>
    <w:rsid w:val="00AC00E5"/>
    <w:rsid w:val="00AC220A"/>
    <w:rsid w:val="00AC2B0E"/>
    <w:rsid w:val="00AC32A6"/>
    <w:rsid w:val="00AC3CE8"/>
    <w:rsid w:val="00AC3FAD"/>
    <w:rsid w:val="00AC6222"/>
    <w:rsid w:val="00AC76B0"/>
    <w:rsid w:val="00AD07ED"/>
    <w:rsid w:val="00AD3195"/>
    <w:rsid w:val="00AD3BB8"/>
    <w:rsid w:val="00AD3F55"/>
    <w:rsid w:val="00AD5462"/>
    <w:rsid w:val="00AD708C"/>
    <w:rsid w:val="00AD70DD"/>
    <w:rsid w:val="00AE0396"/>
    <w:rsid w:val="00AE0502"/>
    <w:rsid w:val="00AE15FF"/>
    <w:rsid w:val="00AE1C04"/>
    <w:rsid w:val="00AE2B11"/>
    <w:rsid w:val="00AE384F"/>
    <w:rsid w:val="00AE3C1F"/>
    <w:rsid w:val="00AE3E10"/>
    <w:rsid w:val="00AE4982"/>
    <w:rsid w:val="00AE5EA5"/>
    <w:rsid w:val="00AE6E26"/>
    <w:rsid w:val="00AE746D"/>
    <w:rsid w:val="00AF27BF"/>
    <w:rsid w:val="00AF2E02"/>
    <w:rsid w:val="00AF2E66"/>
    <w:rsid w:val="00AF4229"/>
    <w:rsid w:val="00AF43BF"/>
    <w:rsid w:val="00AF4ABC"/>
    <w:rsid w:val="00AF5498"/>
    <w:rsid w:val="00AF5D87"/>
    <w:rsid w:val="00AF6468"/>
    <w:rsid w:val="00AF6FB6"/>
    <w:rsid w:val="00B006C9"/>
    <w:rsid w:val="00B00AFA"/>
    <w:rsid w:val="00B00D2E"/>
    <w:rsid w:val="00B01A71"/>
    <w:rsid w:val="00B03713"/>
    <w:rsid w:val="00B04457"/>
    <w:rsid w:val="00B04D82"/>
    <w:rsid w:val="00B05672"/>
    <w:rsid w:val="00B0671C"/>
    <w:rsid w:val="00B068C8"/>
    <w:rsid w:val="00B07D05"/>
    <w:rsid w:val="00B109E2"/>
    <w:rsid w:val="00B10A24"/>
    <w:rsid w:val="00B1130B"/>
    <w:rsid w:val="00B11626"/>
    <w:rsid w:val="00B1393E"/>
    <w:rsid w:val="00B13AC6"/>
    <w:rsid w:val="00B16D61"/>
    <w:rsid w:val="00B17FC2"/>
    <w:rsid w:val="00B2101C"/>
    <w:rsid w:val="00B235B9"/>
    <w:rsid w:val="00B239D8"/>
    <w:rsid w:val="00B23E38"/>
    <w:rsid w:val="00B32036"/>
    <w:rsid w:val="00B3339F"/>
    <w:rsid w:val="00B33D3F"/>
    <w:rsid w:val="00B33EDA"/>
    <w:rsid w:val="00B36A8A"/>
    <w:rsid w:val="00B40168"/>
    <w:rsid w:val="00B4032A"/>
    <w:rsid w:val="00B43DBB"/>
    <w:rsid w:val="00B462C1"/>
    <w:rsid w:val="00B46F38"/>
    <w:rsid w:val="00B51F06"/>
    <w:rsid w:val="00B53AED"/>
    <w:rsid w:val="00B54D03"/>
    <w:rsid w:val="00B54E33"/>
    <w:rsid w:val="00B54F8C"/>
    <w:rsid w:val="00B5500C"/>
    <w:rsid w:val="00B56920"/>
    <w:rsid w:val="00B56C11"/>
    <w:rsid w:val="00B60328"/>
    <w:rsid w:val="00B613DF"/>
    <w:rsid w:val="00B627E1"/>
    <w:rsid w:val="00B62B19"/>
    <w:rsid w:val="00B6520C"/>
    <w:rsid w:val="00B65B54"/>
    <w:rsid w:val="00B66444"/>
    <w:rsid w:val="00B6757F"/>
    <w:rsid w:val="00B67EF6"/>
    <w:rsid w:val="00B702C7"/>
    <w:rsid w:val="00B72867"/>
    <w:rsid w:val="00B73BE0"/>
    <w:rsid w:val="00B73D25"/>
    <w:rsid w:val="00B81864"/>
    <w:rsid w:val="00B8189D"/>
    <w:rsid w:val="00B83201"/>
    <w:rsid w:val="00B850E3"/>
    <w:rsid w:val="00B8614B"/>
    <w:rsid w:val="00B875A0"/>
    <w:rsid w:val="00B91183"/>
    <w:rsid w:val="00B91F7D"/>
    <w:rsid w:val="00B93B80"/>
    <w:rsid w:val="00B96743"/>
    <w:rsid w:val="00B97C59"/>
    <w:rsid w:val="00BA2A1C"/>
    <w:rsid w:val="00BA4B8D"/>
    <w:rsid w:val="00BA7076"/>
    <w:rsid w:val="00BA70E2"/>
    <w:rsid w:val="00BA75E9"/>
    <w:rsid w:val="00BA7651"/>
    <w:rsid w:val="00BB1BB9"/>
    <w:rsid w:val="00BB1C4A"/>
    <w:rsid w:val="00BB2188"/>
    <w:rsid w:val="00BB27B9"/>
    <w:rsid w:val="00BB2943"/>
    <w:rsid w:val="00BB5C53"/>
    <w:rsid w:val="00BC1368"/>
    <w:rsid w:val="00BC1FB0"/>
    <w:rsid w:val="00BC30FC"/>
    <w:rsid w:val="00BC3B5D"/>
    <w:rsid w:val="00BC3E75"/>
    <w:rsid w:val="00BC4409"/>
    <w:rsid w:val="00BC482B"/>
    <w:rsid w:val="00BC4A12"/>
    <w:rsid w:val="00BD08D9"/>
    <w:rsid w:val="00BD0B04"/>
    <w:rsid w:val="00BD0D2C"/>
    <w:rsid w:val="00BD1034"/>
    <w:rsid w:val="00BD2E01"/>
    <w:rsid w:val="00BD3A1F"/>
    <w:rsid w:val="00BD40D0"/>
    <w:rsid w:val="00BD44A2"/>
    <w:rsid w:val="00BD61B7"/>
    <w:rsid w:val="00BD7706"/>
    <w:rsid w:val="00BE12D8"/>
    <w:rsid w:val="00BE18CF"/>
    <w:rsid w:val="00BE19EC"/>
    <w:rsid w:val="00BE1ACE"/>
    <w:rsid w:val="00BE24ED"/>
    <w:rsid w:val="00BE2C26"/>
    <w:rsid w:val="00BE4723"/>
    <w:rsid w:val="00BE4851"/>
    <w:rsid w:val="00BE5F1E"/>
    <w:rsid w:val="00BE60EC"/>
    <w:rsid w:val="00BE6F0C"/>
    <w:rsid w:val="00BF0C0C"/>
    <w:rsid w:val="00BF22D9"/>
    <w:rsid w:val="00BF3ADA"/>
    <w:rsid w:val="00BF53AF"/>
    <w:rsid w:val="00BF6004"/>
    <w:rsid w:val="00BF6222"/>
    <w:rsid w:val="00BF6700"/>
    <w:rsid w:val="00BF756A"/>
    <w:rsid w:val="00C0241B"/>
    <w:rsid w:val="00C0277B"/>
    <w:rsid w:val="00C037AB"/>
    <w:rsid w:val="00C04D7E"/>
    <w:rsid w:val="00C05944"/>
    <w:rsid w:val="00C059E0"/>
    <w:rsid w:val="00C05B5D"/>
    <w:rsid w:val="00C072A2"/>
    <w:rsid w:val="00C111C4"/>
    <w:rsid w:val="00C11414"/>
    <w:rsid w:val="00C118BE"/>
    <w:rsid w:val="00C14A8F"/>
    <w:rsid w:val="00C15089"/>
    <w:rsid w:val="00C157A7"/>
    <w:rsid w:val="00C15A55"/>
    <w:rsid w:val="00C163CB"/>
    <w:rsid w:val="00C201F5"/>
    <w:rsid w:val="00C21015"/>
    <w:rsid w:val="00C22556"/>
    <w:rsid w:val="00C22F62"/>
    <w:rsid w:val="00C23EA5"/>
    <w:rsid w:val="00C24353"/>
    <w:rsid w:val="00C262EE"/>
    <w:rsid w:val="00C30B81"/>
    <w:rsid w:val="00C33BA8"/>
    <w:rsid w:val="00C33D0A"/>
    <w:rsid w:val="00C352D3"/>
    <w:rsid w:val="00C352DB"/>
    <w:rsid w:val="00C35300"/>
    <w:rsid w:val="00C35B37"/>
    <w:rsid w:val="00C375E0"/>
    <w:rsid w:val="00C4075E"/>
    <w:rsid w:val="00C440C7"/>
    <w:rsid w:val="00C446CC"/>
    <w:rsid w:val="00C50611"/>
    <w:rsid w:val="00C51B29"/>
    <w:rsid w:val="00C529FC"/>
    <w:rsid w:val="00C52C43"/>
    <w:rsid w:val="00C54712"/>
    <w:rsid w:val="00C55B56"/>
    <w:rsid w:val="00C56941"/>
    <w:rsid w:val="00C57018"/>
    <w:rsid w:val="00C57C75"/>
    <w:rsid w:val="00C65C38"/>
    <w:rsid w:val="00C66AE6"/>
    <w:rsid w:val="00C714C2"/>
    <w:rsid w:val="00C723E0"/>
    <w:rsid w:val="00C73023"/>
    <w:rsid w:val="00C7327B"/>
    <w:rsid w:val="00C73B86"/>
    <w:rsid w:val="00C74032"/>
    <w:rsid w:val="00C74E56"/>
    <w:rsid w:val="00C74F06"/>
    <w:rsid w:val="00C770CA"/>
    <w:rsid w:val="00C77370"/>
    <w:rsid w:val="00C77B30"/>
    <w:rsid w:val="00C8058D"/>
    <w:rsid w:val="00C8236C"/>
    <w:rsid w:val="00C82E9C"/>
    <w:rsid w:val="00C84CDA"/>
    <w:rsid w:val="00C8539B"/>
    <w:rsid w:val="00C8659C"/>
    <w:rsid w:val="00C8671F"/>
    <w:rsid w:val="00C8778E"/>
    <w:rsid w:val="00C878E2"/>
    <w:rsid w:val="00C9001D"/>
    <w:rsid w:val="00C91534"/>
    <w:rsid w:val="00C92C8D"/>
    <w:rsid w:val="00C93595"/>
    <w:rsid w:val="00CA2834"/>
    <w:rsid w:val="00CA37D6"/>
    <w:rsid w:val="00CA57B9"/>
    <w:rsid w:val="00CA71F3"/>
    <w:rsid w:val="00CA787D"/>
    <w:rsid w:val="00CB0D7B"/>
    <w:rsid w:val="00CB0FF2"/>
    <w:rsid w:val="00CB1B03"/>
    <w:rsid w:val="00CB6B6E"/>
    <w:rsid w:val="00CB73FE"/>
    <w:rsid w:val="00CC2FA7"/>
    <w:rsid w:val="00CC4095"/>
    <w:rsid w:val="00CC46EE"/>
    <w:rsid w:val="00CC61B8"/>
    <w:rsid w:val="00CC6D84"/>
    <w:rsid w:val="00CD027F"/>
    <w:rsid w:val="00CD0B16"/>
    <w:rsid w:val="00CD3426"/>
    <w:rsid w:val="00CD39A2"/>
    <w:rsid w:val="00CD5CA9"/>
    <w:rsid w:val="00CD6C03"/>
    <w:rsid w:val="00CD703E"/>
    <w:rsid w:val="00CD7E89"/>
    <w:rsid w:val="00CE0E1C"/>
    <w:rsid w:val="00CE1A63"/>
    <w:rsid w:val="00CE2BBE"/>
    <w:rsid w:val="00CE38AE"/>
    <w:rsid w:val="00CE4BEB"/>
    <w:rsid w:val="00CE6E4A"/>
    <w:rsid w:val="00CE7CA1"/>
    <w:rsid w:val="00CF0D7D"/>
    <w:rsid w:val="00CF39F8"/>
    <w:rsid w:val="00D013D3"/>
    <w:rsid w:val="00D01D9C"/>
    <w:rsid w:val="00D02129"/>
    <w:rsid w:val="00D02496"/>
    <w:rsid w:val="00D03032"/>
    <w:rsid w:val="00D04559"/>
    <w:rsid w:val="00D05FFC"/>
    <w:rsid w:val="00D066B4"/>
    <w:rsid w:val="00D10201"/>
    <w:rsid w:val="00D11B62"/>
    <w:rsid w:val="00D11FA3"/>
    <w:rsid w:val="00D12E3E"/>
    <w:rsid w:val="00D154E0"/>
    <w:rsid w:val="00D15D57"/>
    <w:rsid w:val="00D169BB"/>
    <w:rsid w:val="00D17408"/>
    <w:rsid w:val="00D17E06"/>
    <w:rsid w:val="00D21343"/>
    <w:rsid w:val="00D22B45"/>
    <w:rsid w:val="00D23454"/>
    <w:rsid w:val="00D23901"/>
    <w:rsid w:val="00D2601E"/>
    <w:rsid w:val="00D26623"/>
    <w:rsid w:val="00D26746"/>
    <w:rsid w:val="00D30826"/>
    <w:rsid w:val="00D31B1B"/>
    <w:rsid w:val="00D33D29"/>
    <w:rsid w:val="00D3432B"/>
    <w:rsid w:val="00D3725F"/>
    <w:rsid w:val="00D37400"/>
    <w:rsid w:val="00D37798"/>
    <w:rsid w:val="00D4087F"/>
    <w:rsid w:val="00D42787"/>
    <w:rsid w:val="00D43316"/>
    <w:rsid w:val="00D4416D"/>
    <w:rsid w:val="00D448F1"/>
    <w:rsid w:val="00D44FF5"/>
    <w:rsid w:val="00D46620"/>
    <w:rsid w:val="00D4756C"/>
    <w:rsid w:val="00D501A2"/>
    <w:rsid w:val="00D5095F"/>
    <w:rsid w:val="00D50C6B"/>
    <w:rsid w:val="00D51A22"/>
    <w:rsid w:val="00D51DEB"/>
    <w:rsid w:val="00D53572"/>
    <w:rsid w:val="00D544D5"/>
    <w:rsid w:val="00D54679"/>
    <w:rsid w:val="00D5508A"/>
    <w:rsid w:val="00D550B0"/>
    <w:rsid w:val="00D57332"/>
    <w:rsid w:val="00D577EA"/>
    <w:rsid w:val="00D61590"/>
    <w:rsid w:val="00D620BF"/>
    <w:rsid w:val="00D62954"/>
    <w:rsid w:val="00D62C44"/>
    <w:rsid w:val="00D63664"/>
    <w:rsid w:val="00D651C9"/>
    <w:rsid w:val="00D658FE"/>
    <w:rsid w:val="00D66240"/>
    <w:rsid w:val="00D70E7E"/>
    <w:rsid w:val="00D70F59"/>
    <w:rsid w:val="00D7233E"/>
    <w:rsid w:val="00D72BDC"/>
    <w:rsid w:val="00D73F2F"/>
    <w:rsid w:val="00D749F7"/>
    <w:rsid w:val="00D758AB"/>
    <w:rsid w:val="00D77E3F"/>
    <w:rsid w:val="00D80028"/>
    <w:rsid w:val="00D81084"/>
    <w:rsid w:val="00D826DA"/>
    <w:rsid w:val="00D83A2F"/>
    <w:rsid w:val="00D8592A"/>
    <w:rsid w:val="00D86611"/>
    <w:rsid w:val="00D906B2"/>
    <w:rsid w:val="00D912F4"/>
    <w:rsid w:val="00D916B4"/>
    <w:rsid w:val="00D91902"/>
    <w:rsid w:val="00D927E3"/>
    <w:rsid w:val="00D9289A"/>
    <w:rsid w:val="00D94CD0"/>
    <w:rsid w:val="00D95FD5"/>
    <w:rsid w:val="00D97351"/>
    <w:rsid w:val="00DA20D5"/>
    <w:rsid w:val="00DA36B4"/>
    <w:rsid w:val="00DA44A2"/>
    <w:rsid w:val="00DA48FE"/>
    <w:rsid w:val="00DA50FA"/>
    <w:rsid w:val="00DA73E8"/>
    <w:rsid w:val="00DA7995"/>
    <w:rsid w:val="00DB1227"/>
    <w:rsid w:val="00DB2134"/>
    <w:rsid w:val="00DB38D3"/>
    <w:rsid w:val="00DB5817"/>
    <w:rsid w:val="00DB7AD0"/>
    <w:rsid w:val="00DC056E"/>
    <w:rsid w:val="00DC0670"/>
    <w:rsid w:val="00DC1D46"/>
    <w:rsid w:val="00DC23EF"/>
    <w:rsid w:val="00DC33CB"/>
    <w:rsid w:val="00DC3C21"/>
    <w:rsid w:val="00DC4AA4"/>
    <w:rsid w:val="00DC5543"/>
    <w:rsid w:val="00DD29CA"/>
    <w:rsid w:val="00DD4215"/>
    <w:rsid w:val="00DD468A"/>
    <w:rsid w:val="00DD46AE"/>
    <w:rsid w:val="00DD4A37"/>
    <w:rsid w:val="00DD68A2"/>
    <w:rsid w:val="00DD6991"/>
    <w:rsid w:val="00DE12A6"/>
    <w:rsid w:val="00DE2205"/>
    <w:rsid w:val="00DE2A29"/>
    <w:rsid w:val="00DE45D2"/>
    <w:rsid w:val="00DE53EC"/>
    <w:rsid w:val="00DE6C8A"/>
    <w:rsid w:val="00DE73B3"/>
    <w:rsid w:val="00DF1930"/>
    <w:rsid w:val="00DF1A85"/>
    <w:rsid w:val="00DF1F37"/>
    <w:rsid w:val="00DF213B"/>
    <w:rsid w:val="00DF298B"/>
    <w:rsid w:val="00DF49FE"/>
    <w:rsid w:val="00DF6488"/>
    <w:rsid w:val="00DF6E75"/>
    <w:rsid w:val="00E009E0"/>
    <w:rsid w:val="00E01055"/>
    <w:rsid w:val="00E015D7"/>
    <w:rsid w:val="00E021AD"/>
    <w:rsid w:val="00E02541"/>
    <w:rsid w:val="00E02A33"/>
    <w:rsid w:val="00E04B89"/>
    <w:rsid w:val="00E057DC"/>
    <w:rsid w:val="00E1091C"/>
    <w:rsid w:val="00E1153D"/>
    <w:rsid w:val="00E13680"/>
    <w:rsid w:val="00E13A7D"/>
    <w:rsid w:val="00E13FBA"/>
    <w:rsid w:val="00E14A53"/>
    <w:rsid w:val="00E14AA8"/>
    <w:rsid w:val="00E15401"/>
    <w:rsid w:val="00E163DE"/>
    <w:rsid w:val="00E20A77"/>
    <w:rsid w:val="00E22AC2"/>
    <w:rsid w:val="00E23EEC"/>
    <w:rsid w:val="00E2547C"/>
    <w:rsid w:val="00E2706E"/>
    <w:rsid w:val="00E27509"/>
    <w:rsid w:val="00E30C3A"/>
    <w:rsid w:val="00E332E7"/>
    <w:rsid w:val="00E334C7"/>
    <w:rsid w:val="00E33B58"/>
    <w:rsid w:val="00E33C5B"/>
    <w:rsid w:val="00E340D5"/>
    <w:rsid w:val="00E3474B"/>
    <w:rsid w:val="00E3477C"/>
    <w:rsid w:val="00E35771"/>
    <w:rsid w:val="00E35D42"/>
    <w:rsid w:val="00E35DD1"/>
    <w:rsid w:val="00E41658"/>
    <w:rsid w:val="00E41772"/>
    <w:rsid w:val="00E430F5"/>
    <w:rsid w:val="00E43361"/>
    <w:rsid w:val="00E43E4E"/>
    <w:rsid w:val="00E46818"/>
    <w:rsid w:val="00E51383"/>
    <w:rsid w:val="00E51E2C"/>
    <w:rsid w:val="00E54225"/>
    <w:rsid w:val="00E54C4A"/>
    <w:rsid w:val="00E5539F"/>
    <w:rsid w:val="00E617C8"/>
    <w:rsid w:val="00E6268B"/>
    <w:rsid w:val="00E64531"/>
    <w:rsid w:val="00E649D7"/>
    <w:rsid w:val="00E6583D"/>
    <w:rsid w:val="00E6631E"/>
    <w:rsid w:val="00E6654D"/>
    <w:rsid w:val="00E67A41"/>
    <w:rsid w:val="00E7302B"/>
    <w:rsid w:val="00E74600"/>
    <w:rsid w:val="00E74F6B"/>
    <w:rsid w:val="00E76824"/>
    <w:rsid w:val="00E80486"/>
    <w:rsid w:val="00E806BA"/>
    <w:rsid w:val="00E8172C"/>
    <w:rsid w:val="00E82492"/>
    <w:rsid w:val="00E82808"/>
    <w:rsid w:val="00E8306C"/>
    <w:rsid w:val="00E87C22"/>
    <w:rsid w:val="00E94A52"/>
    <w:rsid w:val="00E95814"/>
    <w:rsid w:val="00E95E9D"/>
    <w:rsid w:val="00EA0625"/>
    <w:rsid w:val="00EA0B7E"/>
    <w:rsid w:val="00EA17D3"/>
    <w:rsid w:val="00EA2423"/>
    <w:rsid w:val="00EA465E"/>
    <w:rsid w:val="00EA52A3"/>
    <w:rsid w:val="00EA6195"/>
    <w:rsid w:val="00EA6C04"/>
    <w:rsid w:val="00EB14EF"/>
    <w:rsid w:val="00EB27C7"/>
    <w:rsid w:val="00EB2DDA"/>
    <w:rsid w:val="00EB365A"/>
    <w:rsid w:val="00EB42EF"/>
    <w:rsid w:val="00EB47F0"/>
    <w:rsid w:val="00EB5A32"/>
    <w:rsid w:val="00EB631B"/>
    <w:rsid w:val="00EB68F3"/>
    <w:rsid w:val="00EB6AC6"/>
    <w:rsid w:val="00EB7FD1"/>
    <w:rsid w:val="00EC083B"/>
    <w:rsid w:val="00EC0D0A"/>
    <w:rsid w:val="00EC2253"/>
    <w:rsid w:val="00EC6D3B"/>
    <w:rsid w:val="00EC7A65"/>
    <w:rsid w:val="00ED2D79"/>
    <w:rsid w:val="00ED5881"/>
    <w:rsid w:val="00ED6D2C"/>
    <w:rsid w:val="00EE2F0B"/>
    <w:rsid w:val="00EE36E0"/>
    <w:rsid w:val="00EE5099"/>
    <w:rsid w:val="00EE5470"/>
    <w:rsid w:val="00EE5B15"/>
    <w:rsid w:val="00EF0053"/>
    <w:rsid w:val="00EF1C23"/>
    <w:rsid w:val="00EF29E2"/>
    <w:rsid w:val="00EF2C1D"/>
    <w:rsid w:val="00EF38AA"/>
    <w:rsid w:val="00EF485E"/>
    <w:rsid w:val="00EF4FE7"/>
    <w:rsid w:val="00EF67A8"/>
    <w:rsid w:val="00EF781C"/>
    <w:rsid w:val="00F01725"/>
    <w:rsid w:val="00F0197E"/>
    <w:rsid w:val="00F02392"/>
    <w:rsid w:val="00F119BF"/>
    <w:rsid w:val="00F120AE"/>
    <w:rsid w:val="00F12369"/>
    <w:rsid w:val="00F12958"/>
    <w:rsid w:val="00F129B7"/>
    <w:rsid w:val="00F1562D"/>
    <w:rsid w:val="00F158EB"/>
    <w:rsid w:val="00F15E95"/>
    <w:rsid w:val="00F1664F"/>
    <w:rsid w:val="00F23A48"/>
    <w:rsid w:val="00F2468D"/>
    <w:rsid w:val="00F25973"/>
    <w:rsid w:val="00F3118E"/>
    <w:rsid w:val="00F3160B"/>
    <w:rsid w:val="00F32003"/>
    <w:rsid w:val="00F336CA"/>
    <w:rsid w:val="00F3409E"/>
    <w:rsid w:val="00F4020B"/>
    <w:rsid w:val="00F4074D"/>
    <w:rsid w:val="00F41BBA"/>
    <w:rsid w:val="00F4317A"/>
    <w:rsid w:val="00F5244C"/>
    <w:rsid w:val="00F5269A"/>
    <w:rsid w:val="00F5299A"/>
    <w:rsid w:val="00F55B3F"/>
    <w:rsid w:val="00F562AD"/>
    <w:rsid w:val="00F572F2"/>
    <w:rsid w:val="00F57AB2"/>
    <w:rsid w:val="00F63004"/>
    <w:rsid w:val="00F63584"/>
    <w:rsid w:val="00F64639"/>
    <w:rsid w:val="00F649D1"/>
    <w:rsid w:val="00F6626C"/>
    <w:rsid w:val="00F703A2"/>
    <w:rsid w:val="00F705A3"/>
    <w:rsid w:val="00F71F19"/>
    <w:rsid w:val="00F73CE2"/>
    <w:rsid w:val="00F74177"/>
    <w:rsid w:val="00F7472E"/>
    <w:rsid w:val="00F762C0"/>
    <w:rsid w:val="00F76A37"/>
    <w:rsid w:val="00F80421"/>
    <w:rsid w:val="00F828F6"/>
    <w:rsid w:val="00F854D9"/>
    <w:rsid w:val="00F85B32"/>
    <w:rsid w:val="00F86FB7"/>
    <w:rsid w:val="00F903ED"/>
    <w:rsid w:val="00F90DB3"/>
    <w:rsid w:val="00F90F98"/>
    <w:rsid w:val="00F93628"/>
    <w:rsid w:val="00F97593"/>
    <w:rsid w:val="00F97BC1"/>
    <w:rsid w:val="00FA18CA"/>
    <w:rsid w:val="00FA1A66"/>
    <w:rsid w:val="00FA2214"/>
    <w:rsid w:val="00FA23C7"/>
    <w:rsid w:val="00FA2EFC"/>
    <w:rsid w:val="00FA3FC8"/>
    <w:rsid w:val="00FA6687"/>
    <w:rsid w:val="00FA782C"/>
    <w:rsid w:val="00FB17EF"/>
    <w:rsid w:val="00FB2385"/>
    <w:rsid w:val="00FB24AD"/>
    <w:rsid w:val="00FB2CC3"/>
    <w:rsid w:val="00FB4C82"/>
    <w:rsid w:val="00FC0C78"/>
    <w:rsid w:val="00FC111F"/>
    <w:rsid w:val="00FC1BD2"/>
    <w:rsid w:val="00FC2332"/>
    <w:rsid w:val="00FC669D"/>
    <w:rsid w:val="00FD008D"/>
    <w:rsid w:val="00FD223D"/>
    <w:rsid w:val="00FD687A"/>
    <w:rsid w:val="00FD7889"/>
    <w:rsid w:val="00FD7C25"/>
    <w:rsid w:val="00FE2DDD"/>
    <w:rsid w:val="00FE6688"/>
    <w:rsid w:val="00FE6DF0"/>
    <w:rsid w:val="00FF2011"/>
    <w:rsid w:val="00FF23FA"/>
    <w:rsid w:val="00FF2A36"/>
    <w:rsid w:val="00FF3697"/>
    <w:rsid w:val="00FF3991"/>
    <w:rsid w:val="00FF4601"/>
    <w:rsid w:val="00FF550D"/>
    <w:rsid w:val="00FF5999"/>
    <w:rsid w:val="00FF742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AA40"/>
  <w15:chartTrackingRefBased/>
  <w15:docId w15:val="{7B3A1181-E27C-420D-B8E1-CCF8A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E22AC2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6"/>
    <w:next w:val="a7"/>
    <w:link w:val="10"/>
    <w:autoRedefine/>
    <w:uiPriority w:val="9"/>
    <w:qFormat/>
    <w:rsid w:val="00C54712"/>
    <w:pPr>
      <w:keepNext/>
      <w:keepLines/>
      <w:pageBreakBefore/>
      <w:numPr>
        <w:numId w:val="10"/>
      </w:numPr>
      <w:spacing w:after="360" w:line="360" w:lineRule="auto"/>
      <w:jc w:val="center"/>
      <w:outlineLvl w:val="0"/>
    </w:pPr>
    <w:rPr>
      <w:rFonts w:eastAsiaTheme="majorEastAsia" w:cs="Times New Roman (Заголовки (сло"/>
      <w:b/>
      <w:caps/>
      <w:sz w:val="32"/>
      <w:szCs w:val="32"/>
    </w:rPr>
  </w:style>
  <w:style w:type="paragraph" w:styleId="2">
    <w:name w:val="heading 2"/>
    <w:basedOn w:val="a6"/>
    <w:next w:val="a7"/>
    <w:link w:val="20"/>
    <w:autoRedefine/>
    <w:uiPriority w:val="9"/>
    <w:unhideWhenUsed/>
    <w:qFormat/>
    <w:rsid w:val="006F002B"/>
    <w:pPr>
      <w:keepNext/>
      <w:keepLines/>
      <w:pageBreakBefore/>
      <w:numPr>
        <w:ilvl w:val="1"/>
        <w:numId w:val="10"/>
      </w:numPr>
      <w:spacing w:after="360" w:line="360" w:lineRule="auto"/>
      <w:ind w:left="0" w:firstLine="709"/>
      <w:outlineLvl w:val="1"/>
    </w:pPr>
    <w:rPr>
      <w:b/>
      <w:sz w:val="32"/>
    </w:rPr>
  </w:style>
  <w:style w:type="paragraph" w:styleId="3">
    <w:name w:val="heading 3"/>
    <w:basedOn w:val="a6"/>
    <w:next w:val="a7"/>
    <w:link w:val="31"/>
    <w:autoRedefine/>
    <w:uiPriority w:val="9"/>
    <w:unhideWhenUsed/>
    <w:qFormat/>
    <w:rsid w:val="00C037AB"/>
    <w:pPr>
      <w:keepNext/>
      <w:keepLines/>
      <w:numPr>
        <w:ilvl w:val="2"/>
        <w:numId w:val="10"/>
      </w:numPr>
      <w:spacing w:before="240" w:after="240" w:line="360" w:lineRule="auto"/>
      <w:ind w:left="0" w:firstLine="709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6"/>
    <w:next w:val="a7"/>
    <w:link w:val="40"/>
    <w:uiPriority w:val="9"/>
    <w:unhideWhenUsed/>
    <w:qFormat/>
    <w:rsid w:val="001A27DA"/>
    <w:pPr>
      <w:keepNext/>
      <w:keepLines/>
      <w:numPr>
        <w:ilvl w:val="3"/>
        <w:numId w:val="10"/>
      </w:numPr>
      <w:spacing w:before="120"/>
      <w:outlineLvl w:val="3"/>
    </w:pPr>
  </w:style>
  <w:style w:type="paragraph" w:styleId="5">
    <w:name w:val="heading 5"/>
    <w:basedOn w:val="a6"/>
    <w:next w:val="a8"/>
    <w:link w:val="50"/>
    <w:uiPriority w:val="9"/>
    <w:unhideWhenUsed/>
    <w:qFormat/>
    <w:rsid w:val="001A27DA"/>
    <w:pPr>
      <w:keepNext/>
      <w:numPr>
        <w:ilvl w:val="4"/>
        <w:numId w:val="10"/>
      </w:numPr>
      <w:spacing w:before="120"/>
      <w:outlineLvl w:val="4"/>
    </w:pPr>
  </w:style>
  <w:style w:type="paragraph" w:styleId="6">
    <w:name w:val="heading 6"/>
    <w:basedOn w:val="a6"/>
    <w:next w:val="a6"/>
    <w:link w:val="60"/>
    <w:uiPriority w:val="9"/>
    <w:semiHidden/>
    <w:unhideWhenUsed/>
    <w:rsid w:val="00D174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rsid w:val="003532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6"/>
    <w:uiPriority w:val="34"/>
    <w:qFormat/>
    <w:rsid w:val="009E6D86"/>
    <w:pPr>
      <w:ind w:left="720"/>
      <w:contextualSpacing/>
    </w:pPr>
  </w:style>
  <w:style w:type="character" w:customStyle="1" w:styleId="10">
    <w:name w:val="Заголовок 1 Знак"/>
    <w:basedOn w:val="a9"/>
    <w:link w:val="1"/>
    <w:uiPriority w:val="9"/>
    <w:rsid w:val="00C54712"/>
    <w:rPr>
      <w:rFonts w:ascii="Times New Roman" w:eastAsiaTheme="majorEastAsia" w:hAnsi="Times New Roman" w:cs="Times New Roman (Заголовки (сло"/>
      <w:b/>
      <w:caps/>
      <w:sz w:val="32"/>
      <w:szCs w:val="32"/>
    </w:rPr>
  </w:style>
  <w:style w:type="character" w:customStyle="1" w:styleId="20">
    <w:name w:val="Заголовок 2 Знак"/>
    <w:basedOn w:val="a9"/>
    <w:link w:val="2"/>
    <w:uiPriority w:val="9"/>
    <w:rsid w:val="006F002B"/>
    <w:rPr>
      <w:rFonts w:ascii="Times New Roman" w:hAnsi="Times New Roman"/>
      <w:b/>
      <w:sz w:val="32"/>
    </w:rPr>
  </w:style>
  <w:style w:type="character" w:customStyle="1" w:styleId="31">
    <w:name w:val="Заголовок 3 Знак"/>
    <w:basedOn w:val="a9"/>
    <w:link w:val="3"/>
    <w:uiPriority w:val="9"/>
    <w:rsid w:val="00C037AB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9"/>
    <w:link w:val="4"/>
    <w:uiPriority w:val="9"/>
    <w:rsid w:val="001A27DA"/>
    <w:rPr>
      <w:rFonts w:ascii="Times New Roman" w:hAnsi="Times New Roman"/>
      <w:sz w:val="24"/>
    </w:rPr>
  </w:style>
  <w:style w:type="numbering" w:customStyle="1" w:styleId="a0">
    <w:name w:val="Заголовки (нумерация)"/>
    <w:uiPriority w:val="99"/>
    <w:rsid w:val="00E5539F"/>
    <w:pPr>
      <w:numPr>
        <w:numId w:val="1"/>
      </w:numPr>
    </w:pPr>
  </w:style>
  <w:style w:type="paragraph" w:styleId="a7">
    <w:name w:val="Body Text Indent"/>
    <w:basedOn w:val="a8"/>
    <w:link w:val="ad"/>
    <w:uiPriority w:val="99"/>
    <w:unhideWhenUsed/>
    <w:qFormat/>
    <w:rsid w:val="001A2BA4"/>
    <w:pPr>
      <w:ind w:firstLine="709"/>
    </w:pPr>
  </w:style>
  <w:style w:type="paragraph" w:styleId="a8">
    <w:name w:val="Body Text"/>
    <w:basedOn w:val="a6"/>
    <w:link w:val="ae"/>
    <w:uiPriority w:val="99"/>
    <w:unhideWhenUsed/>
    <w:qFormat/>
    <w:rsid w:val="001A2BA4"/>
    <w:pPr>
      <w:spacing w:line="360" w:lineRule="auto"/>
    </w:pPr>
  </w:style>
  <w:style w:type="character" w:customStyle="1" w:styleId="ae">
    <w:name w:val="Основной текст Знак"/>
    <w:basedOn w:val="a9"/>
    <w:link w:val="a8"/>
    <w:uiPriority w:val="99"/>
    <w:rsid w:val="001A2BA4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basedOn w:val="a9"/>
    <w:link w:val="a7"/>
    <w:uiPriority w:val="99"/>
    <w:rsid w:val="001A2BA4"/>
    <w:rPr>
      <w:rFonts w:ascii="Times New Roman" w:hAnsi="Times New Roman"/>
      <w:sz w:val="24"/>
    </w:rPr>
  </w:style>
  <w:style w:type="paragraph" w:styleId="af">
    <w:name w:val="header"/>
    <w:basedOn w:val="a6"/>
    <w:link w:val="af0"/>
    <w:uiPriority w:val="99"/>
    <w:unhideWhenUsed/>
    <w:rsid w:val="00BF600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9"/>
    <w:link w:val="af"/>
    <w:uiPriority w:val="99"/>
    <w:rsid w:val="00BF6004"/>
    <w:rPr>
      <w:rFonts w:ascii="Times New Roman" w:hAnsi="Times New Roman"/>
      <w:sz w:val="24"/>
    </w:rPr>
  </w:style>
  <w:style w:type="paragraph" w:styleId="af1">
    <w:name w:val="footer"/>
    <w:basedOn w:val="a6"/>
    <w:link w:val="af2"/>
    <w:uiPriority w:val="99"/>
    <w:unhideWhenUsed/>
    <w:rsid w:val="00BF600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9"/>
    <w:link w:val="af1"/>
    <w:uiPriority w:val="99"/>
    <w:rsid w:val="00BF6004"/>
    <w:rPr>
      <w:rFonts w:ascii="Times New Roman" w:hAnsi="Times New Roman"/>
      <w:sz w:val="24"/>
    </w:rPr>
  </w:style>
  <w:style w:type="character" w:styleId="af3">
    <w:name w:val="page number"/>
    <w:basedOn w:val="a9"/>
    <w:uiPriority w:val="99"/>
    <w:semiHidden/>
    <w:unhideWhenUsed/>
    <w:rsid w:val="00BF6004"/>
  </w:style>
  <w:style w:type="character" w:customStyle="1" w:styleId="70">
    <w:name w:val="Заголовок 7 Знак"/>
    <w:basedOn w:val="a9"/>
    <w:link w:val="7"/>
    <w:uiPriority w:val="9"/>
    <w:semiHidden/>
    <w:rsid w:val="0035323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50">
    <w:name w:val="Заголовок 5 Знак"/>
    <w:basedOn w:val="a9"/>
    <w:link w:val="5"/>
    <w:uiPriority w:val="9"/>
    <w:rsid w:val="001A27DA"/>
    <w:rPr>
      <w:rFonts w:ascii="Times New Roman" w:hAnsi="Times New Roman"/>
      <w:sz w:val="24"/>
    </w:rPr>
  </w:style>
  <w:style w:type="paragraph" w:styleId="af4">
    <w:name w:val="Normal (Web)"/>
    <w:basedOn w:val="a6"/>
    <w:uiPriority w:val="99"/>
    <w:semiHidden/>
    <w:unhideWhenUsed/>
    <w:rsid w:val="007A328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numbering" w:customStyle="1" w:styleId="a2">
    <w:name w:val="Перечисление"/>
    <w:uiPriority w:val="99"/>
    <w:rsid w:val="00E3477C"/>
    <w:pPr>
      <w:numPr>
        <w:numId w:val="2"/>
      </w:numPr>
    </w:pPr>
  </w:style>
  <w:style w:type="paragraph" w:styleId="af5">
    <w:name w:val="List Number"/>
    <w:basedOn w:val="a6"/>
    <w:uiPriority w:val="99"/>
    <w:unhideWhenUsed/>
    <w:rsid w:val="00E3477C"/>
    <w:pPr>
      <w:numPr>
        <w:numId w:val="4"/>
      </w:numPr>
      <w:contextualSpacing/>
    </w:pPr>
  </w:style>
  <w:style w:type="numbering" w:customStyle="1" w:styleId="a">
    <w:name w:val="Перечисление букв"/>
    <w:uiPriority w:val="99"/>
    <w:rsid w:val="00E3477C"/>
    <w:pPr>
      <w:numPr>
        <w:numId w:val="3"/>
      </w:numPr>
    </w:pPr>
  </w:style>
  <w:style w:type="numbering" w:customStyle="1" w:styleId="a1">
    <w:name w:val="Перечисление нумер"/>
    <w:uiPriority w:val="99"/>
    <w:rsid w:val="00EC7A65"/>
    <w:pPr>
      <w:numPr>
        <w:numId w:val="5"/>
      </w:numPr>
    </w:pPr>
  </w:style>
  <w:style w:type="character" w:customStyle="1" w:styleId="60">
    <w:name w:val="Заголовок 6 Знак"/>
    <w:basedOn w:val="a9"/>
    <w:link w:val="6"/>
    <w:uiPriority w:val="9"/>
    <w:semiHidden/>
    <w:rsid w:val="00D174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21">
    <w:name w:val="toc 2"/>
    <w:basedOn w:val="11"/>
    <w:next w:val="a6"/>
    <w:uiPriority w:val="39"/>
    <w:unhideWhenUsed/>
    <w:rsid w:val="00586BBA"/>
    <w:pPr>
      <w:tabs>
        <w:tab w:val="left" w:pos="851"/>
        <w:tab w:val="right" w:leader="dot" w:pos="9344"/>
      </w:tabs>
      <w:ind w:left="397"/>
    </w:pPr>
    <w:rPr>
      <w:caps w:val="0"/>
    </w:rPr>
  </w:style>
  <w:style w:type="paragraph" w:styleId="11">
    <w:name w:val="toc 1"/>
    <w:basedOn w:val="a6"/>
    <w:next w:val="a6"/>
    <w:uiPriority w:val="39"/>
    <w:unhideWhenUsed/>
    <w:qFormat/>
    <w:rsid w:val="00AE1C04"/>
    <w:pPr>
      <w:spacing w:after="100"/>
    </w:pPr>
    <w:rPr>
      <w:rFonts w:cs="Times New Roman (Основной текст"/>
      <w:caps/>
    </w:rPr>
  </w:style>
  <w:style w:type="paragraph" w:styleId="32">
    <w:name w:val="toc 3"/>
    <w:basedOn w:val="21"/>
    <w:next w:val="a6"/>
    <w:autoRedefine/>
    <w:uiPriority w:val="39"/>
    <w:unhideWhenUsed/>
    <w:rsid w:val="004B4AFF"/>
    <w:pPr>
      <w:tabs>
        <w:tab w:val="clear" w:pos="851"/>
        <w:tab w:val="clear" w:pos="9344"/>
        <w:tab w:val="left" w:pos="1276"/>
        <w:tab w:val="right" w:leader="dot" w:pos="10205"/>
      </w:tabs>
      <w:spacing w:after="0" w:line="360" w:lineRule="auto"/>
      <w:ind w:left="0" w:firstLine="709"/>
    </w:pPr>
  </w:style>
  <w:style w:type="character" w:styleId="af6">
    <w:name w:val="Hyperlink"/>
    <w:basedOn w:val="a9"/>
    <w:uiPriority w:val="99"/>
    <w:unhideWhenUsed/>
    <w:rsid w:val="00EB42EF"/>
    <w:rPr>
      <w:color w:val="0563C1" w:themeColor="hyperlink"/>
      <w:u w:val="single"/>
    </w:rPr>
  </w:style>
  <w:style w:type="paragraph" w:styleId="41">
    <w:name w:val="toc 4"/>
    <w:basedOn w:val="21"/>
    <w:next w:val="a6"/>
    <w:uiPriority w:val="39"/>
    <w:semiHidden/>
    <w:unhideWhenUsed/>
    <w:rsid w:val="00E64531"/>
    <w:pPr>
      <w:ind w:left="1423"/>
    </w:pPr>
  </w:style>
  <w:style w:type="paragraph" w:styleId="51">
    <w:name w:val="toc 5"/>
    <w:basedOn w:val="a6"/>
    <w:next w:val="a6"/>
    <w:autoRedefine/>
    <w:uiPriority w:val="39"/>
    <w:semiHidden/>
    <w:unhideWhenUsed/>
    <w:rsid w:val="00E64531"/>
    <w:pPr>
      <w:spacing w:after="100"/>
      <w:ind w:left="960"/>
    </w:pPr>
  </w:style>
  <w:style w:type="table" w:styleId="af7">
    <w:name w:val="Table Grid"/>
    <w:basedOn w:val="aa"/>
    <w:uiPriority w:val="39"/>
    <w:rsid w:val="002F412F"/>
    <w:pPr>
      <w:keepNext/>
      <w:keepLines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8">
    <w:name w:val="caption"/>
    <w:basedOn w:val="a8"/>
    <w:next w:val="a7"/>
    <w:uiPriority w:val="35"/>
    <w:unhideWhenUsed/>
    <w:qFormat/>
    <w:rsid w:val="00F73CE2"/>
    <w:pPr>
      <w:spacing w:after="160" w:line="240" w:lineRule="auto"/>
    </w:pPr>
    <w:rPr>
      <w:rFonts w:cs="Times New Roman (Основной текст"/>
      <w:iCs/>
      <w:szCs w:val="18"/>
    </w:rPr>
  </w:style>
  <w:style w:type="paragraph" w:customStyle="1" w:styleId="af9">
    <w:name w:val="Таблица основной текст"/>
    <w:basedOn w:val="a8"/>
    <w:link w:val="afa"/>
    <w:qFormat/>
    <w:rsid w:val="002F412F"/>
    <w:pPr>
      <w:keepNext/>
      <w:keepLines/>
      <w:spacing w:after="60" w:line="300" w:lineRule="auto"/>
    </w:pPr>
  </w:style>
  <w:style w:type="paragraph" w:styleId="afb">
    <w:name w:val="footnote text"/>
    <w:basedOn w:val="a6"/>
    <w:link w:val="afc"/>
    <w:uiPriority w:val="99"/>
    <w:unhideWhenUsed/>
    <w:rsid w:val="00D4416D"/>
    <w:pPr>
      <w:spacing w:line="240" w:lineRule="auto"/>
    </w:pPr>
    <w:rPr>
      <w:sz w:val="22"/>
      <w:szCs w:val="20"/>
    </w:rPr>
  </w:style>
  <w:style w:type="character" w:customStyle="1" w:styleId="afa">
    <w:name w:val="Таблица основной текст Знак"/>
    <w:basedOn w:val="ae"/>
    <w:link w:val="af9"/>
    <w:rsid w:val="002F412F"/>
    <w:rPr>
      <w:rFonts w:ascii="Times New Roman" w:hAnsi="Times New Roman"/>
      <w:sz w:val="24"/>
    </w:rPr>
  </w:style>
  <w:style w:type="character" w:customStyle="1" w:styleId="afc">
    <w:name w:val="Текст сноски Знак"/>
    <w:basedOn w:val="a9"/>
    <w:link w:val="afb"/>
    <w:uiPriority w:val="99"/>
    <w:rsid w:val="00D4416D"/>
    <w:rPr>
      <w:rFonts w:ascii="Times New Roman" w:hAnsi="Times New Roman"/>
      <w:szCs w:val="20"/>
    </w:rPr>
  </w:style>
  <w:style w:type="character" w:styleId="afd">
    <w:name w:val="footnote reference"/>
    <w:basedOn w:val="a9"/>
    <w:uiPriority w:val="99"/>
    <w:semiHidden/>
    <w:unhideWhenUsed/>
    <w:rsid w:val="00D4416D"/>
    <w:rPr>
      <w:vertAlign w:val="superscript"/>
    </w:rPr>
  </w:style>
  <w:style w:type="paragraph" w:styleId="afe">
    <w:name w:val="Title"/>
    <w:basedOn w:val="a6"/>
    <w:link w:val="aff"/>
    <w:uiPriority w:val="10"/>
    <w:qFormat/>
    <w:rsid w:val="00216E89"/>
    <w:pPr>
      <w:spacing w:before="240" w:after="60" w:line="240" w:lineRule="auto"/>
      <w:ind w:left="397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">
    <w:name w:val="Заголовок Знак"/>
    <w:basedOn w:val="a9"/>
    <w:link w:val="afe"/>
    <w:uiPriority w:val="10"/>
    <w:rsid w:val="00216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Bibliography"/>
    <w:basedOn w:val="a6"/>
    <w:next w:val="a6"/>
    <w:uiPriority w:val="37"/>
    <w:unhideWhenUsed/>
    <w:rsid w:val="00AC3CE8"/>
  </w:style>
  <w:style w:type="paragraph" w:styleId="aff1">
    <w:name w:val="Balloon Text"/>
    <w:basedOn w:val="a6"/>
    <w:link w:val="aff2"/>
    <w:uiPriority w:val="99"/>
    <w:semiHidden/>
    <w:unhideWhenUsed/>
    <w:rsid w:val="00741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9"/>
    <w:link w:val="aff1"/>
    <w:uiPriority w:val="99"/>
    <w:semiHidden/>
    <w:rsid w:val="00741BB8"/>
    <w:rPr>
      <w:rFonts w:ascii="Segoe UI" w:hAnsi="Segoe UI" w:cs="Segoe UI"/>
      <w:sz w:val="18"/>
      <w:szCs w:val="18"/>
    </w:rPr>
  </w:style>
  <w:style w:type="character" w:styleId="aff3">
    <w:name w:val="annotation reference"/>
    <w:basedOn w:val="a9"/>
    <w:uiPriority w:val="99"/>
    <w:semiHidden/>
    <w:unhideWhenUsed/>
    <w:rsid w:val="005E3E70"/>
    <w:rPr>
      <w:sz w:val="16"/>
      <w:szCs w:val="16"/>
    </w:rPr>
  </w:style>
  <w:style w:type="paragraph" w:styleId="aff4">
    <w:name w:val="annotation text"/>
    <w:basedOn w:val="a6"/>
    <w:link w:val="aff5"/>
    <w:uiPriority w:val="99"/>
    <w:unhideWhenUsed/>
    <w:rsid w:val="005E3E70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9"/>
    <w:link w:val="aff4"/>
    <w:uiPriority w:val="99"/>
    <w:rsid w:val="005E3E70"/>
    <w:rPr>
      <w:rFonts w:ascii="Times New Roman" w:hAnsi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E3E7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E3E70"/>
    <w:rPr>
      <w:rFonts w:ascii="Times New Roman" w:hAnsi="Times New Roman"/>
      <w:b/>
      <w:bCs/>
      <w:sz w:val="20"/>
      <w:szCs w:val="20"/>
    </w:rPr>
  </w:style>
  <w:style w:type="paragraph" w:styleId="aff8">
    <w:name w:val="endnote text"/>
    <w:basedOn w:val="a6"/>
    <w:link w:val="aff9"/>
    <w:uiPriority w:val="99"/>
    <w:semiHidden/>
    <w:unhideWhenUsed/>
    <w:rsid w:val="008655EB"/>
    <w:pPr>
      <w:spacing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9"/>
    <w:link w:val="aff8"/>
    <w:uiPriority w:val="99"/>
    <w:semiHidden/>
    <w:rsid w:val="008655EB"/>
    <w:rPr>
      <w:rFonts w:ascii="Times New Roman" w:hAnsi="Times New Roman"/>
      <w:sz w:val="20"/>
      <w:szCs w:val="20"/>
    </w:rPr>
  </w:style>
  <w:style w:type="character" w:styleId="affa">
    <w:name w:val="endnote reference"/>
    <w:basedOn w:val="a9"/>
    <w:uiPriority w:val="99"/>
    <w:semiHidden/>
    <w:unhideWhenUsed/>
    <w:rsid w:val="008655EB"/>
    <w:rPr>
      <w:vertAlign w:val="superscript"/>
    </w:rPr>
  </w:style>
  <w:style w:type="paragraph" w:styleId="affb">
    <w:name w:val="Revision"/>
    <w:hidden/>
    <w:uiPriority w:val="99"/>
    <w:semiHidden/>
    <w:rsid w:val="007221FF"/>
    <w:pPr>
      <w:spacing w:after="0" w:line="240" w:lineRule="auto"/>
    </w:pPr>
    <w:rPr>
      <w:rFonts w:ascii="Times New Roman" w:hAnsi="Times New Roman"/>
      <w:sz w:val="24"/>
    </w:rPr>
  </w:style>
  <w:style w:type="character" w:styleId="affc">
    <w:name w:val="FollowedHyperlink"/>
    <w:basedOn w:val="a9"/>
    <w:uiPriority w:val="99"/>
    <w:semiHidden/>
    <w:unhideWhenUsed/>
    <w:rsid w:val="00087842"/>
    <w:rPr>
      <w:color w:val="954F72" w:themeColor="followedHyperlink"/>
      <w:u w:val="single"/>
    </w:rPr>
  </w:style>
  <w:style w:type="character" w:styleId="affd">
    <w:name w:val="Placeholder Text"/>
    <w:basedOn w:val="a9"/>
    <w:uiPriority w:val="99"/>
    <w:semiHidden/>
    <w:rsid w:val="00D4087F"/>
    <w:rPr>
      <w:color w:val="808080"/>
    </w:rPr>
  </w:style>
  <w:style w:type="paragraph" w:styleId="affe">
    <w:name w:val="Plain Text"/>
    <w:basedOn w:val="a6"/>
    <w:link w:val="afff"/>
    <w:rsid w:val="00AB320F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fff">
    <w:name w:val="Текст Знак"/>
    <w:basedOn w:val="a9"/>
    <w:link w:val="affe"/>
    <w:rsid w:val="00AB3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6"/>
    <w:rsid w:val="00AB320F"/>
    <w:pPr>
      <w:spacing w:line="240" w:lineRule="auto"/>
      <w:jc w:val="left"/>
    </w:pPr>
    <w:rPr>
      <w:rFonts w:eastAsia="Times New Roman" w:cs="Times New Roman"/>
      <w:szCs w:val="20"/>
      <w:lang w:eastAsia="zh-CN"/>
    </w:rPr>
  </w:style>
  <w:style w:type="paragraph" w:styleId="afff0">
    <w:name w:val="TOC Heading"/>
    <w:basedOn w:val="1"/>
    <w:next w:val="a6"/>
    <w:uiPriority w:val="39"/>
    <w:unhideWhenUsed/>
    <w:qFormat/>
    <w:rsid w:val="00B875A0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lang w:eastAsia="ru-RU"/>
    </w:rPr>
  </w:style>
  <w:style w:type="paragraph" w:customStyle="1" w:styleId="a5">
    <w:name w:val="Спис"/>
    <w:basedOn w:val="a7"/>
    <w:link w:val="afff1"/>
    <w:qFormat/>
    <w:rsid w:val="00F57AB2"/>
    <w:pPr>
      <w:numPr>
        <w:numId w:val="16"/>
      </w:numPr>
      <w:ind w:left="0" w:firstLine="709"/>
    </w:pPr>
  </w:style>
  <w:style w:type="paragraph" w:customStyle="1" w:styleId="afff2">
    <w:name w:val="Рисунок"/>
    <w:basedOn w:val="afff3"/>
    <w:link w:val="afff4"/>
    <w:autoRedefine/>
    <w:qFormat/>
    <w:rsid w:val="00B07D05"/>
    <w:pPr>
      <w:spacing w:before="400" w:after="400" w:line="360" w:lineRule="auto"/>
      <w:contextualSpacing/>
      <w:jc w:val="center"/>
    </w:pPr>
    <w:rPr>
      <w:rFonts w:cs="Times New Roman"/>
      <w:szCs w:val="24"/>
    </w:rPr>
  </w:style>
  <w:style w:type="character" w:customStyle="1" w:styleId="afff1">
    <w:name w:val="Спис Знак"/>
    <w:basedOn w:val="ad"/>
    <w:link w:val="a5"/>
    <w:rsid w:val="00F57AB2"/>
    <w:rPr>
      <w:rFonts w:ascii="Times New Roman" w:hAnsi="Times New Roman"/>
      <w:sz w:val="28"/>
    </w:rPr>
  </w:style>
  <w:style w:type="character" w:customStyle="1" w:styleId="afff4">
    <w:name w:val="Рисунок Знак"/>
    <w:basedOn w:val="a9"/>
    <w:link w:val="afff2"/>
    <w:rsid w:val="00B07D05"/>
    <w:rPr>
      <w:rFonts w:ascii="Times New Roman" w:hAnsi="Times New Roman" w:cs="Times New Roman"/>
      <w:sz w:val="28"/>
      <w:szCs w:val="24"/>
    </w:rPr>
  </w:style>
  <w:style w:type="paragraph" w:styleId="afff3">
    <w:name w:val="table of figures"/>
    <w:basedOn w:val="a6"/>
    <w:next w:val="a6"/>
    <w:uiPriority w:val="99"/>
    <w:semiHidden/>
    <w:unhideWhenUsed/>
    <w:rsid w:val="00B07D05"/>
  </w:style>
  <w:style w:type="paragraph" w:customStyle="1" w:styleId="120">
    <w:name w:val="Осн12"/>
    <w:basedOn w:val="a6"/>
    <w:link w:val="121"/>
    <w:qFormat/>
    <w:rsid w:val="00AF5D87"/>
    <w:pPr>
      <w:tabs>
        <w:tab w:val="left" w:pos="1134"/>
      </w:tabs>
      <w:spacing w:line="276" w:lineRule="auto"/>
      <w:ind w:firstLine="709"/>
    </w:pPr>
    <w:rPr>
      <w:rFonts w:eastAsia="Times New Roman" w:cs="Times New Roman"/>
      <w:sz w:val="24"/>
      <w:szCs w:val="20"/>
      <w:lang w:eastAsia="en-GB"/>
    </w:rPr>
  </w:style>
  <w:style w:type="character" w:customStyle="1" w:styleId="121">
    <w:name w:val="Осн12 Знак"/>
    <w:basedOn w:val="a9"/>
    <w:link w:val="120"/>
    <w:rsid w:val="00AF5D8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">
    <w:name w:val="Спис0"/>
    <w:basedOn w:val="120"/>
    <w:link w:val="00"/>
    <w:qFormat/>
    <w:rsid w:val="00AF5D87"/>
    <w:pPr>
      <w:numPr>
        <w:numId w:val="32"/>
      </w:numPr>
    </w:pPr>
  </w:style>
  <w:style w:type="character" w:customStyle="1" w:styleId="00">
    <w:name w:val="Спис0 Знак"/>
    <w:basedOn w:val="121"/>
    <w:link w:val="0"/>
    <w:rsid w:val="00AF5D8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fff5">
    <w:name w:val="Табл"/>
    <w:basedOn w:val="a6"/>
    <w:next w:val="a6"/>
    <w:link w:val="afff6"/>
    <w:qFormat/>
    <w:rsid w:val="005E2B39"/>
    <w:pPr>
      <w:tabs>
        <w:tab w:val="center" w:pos="1134"/>
      </w:tabs>
      <w:spacing w:after="120" w:line="360" w:lineRule="auto"/>
      <w:jc w:val="center"/>
    </w:pPr>
    <w:rPr>
      <w:rFonts w:eastAsia="Times New Roman" w:cs="Times New Roman"/>
      <w:szCs w:val="20"/>
      <w:lang w:eastAsia="en-GB"/>
    </w:rPr>
  </w:style>
  <w:style w:type="character" w:customStyle="1" w:styleId="afff6">
    <w:name w:val="Табл Знак"/>
    <w:basedOn w:val="a9"/>
    <w:link w:val="afff5"/>
    <w:rsid w:val="005E2B39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customStyle="1" w:styleId="a3">
    <w:name w:val="Раздел"/>
    <w:basedOn w:val="af4"/>
    <w:autoRedefine/>
    <w:semiHidden/>
    <w:qFormat/>
    <w:rsid w:val="002E0A3F"/>
    <w:pPr>
      <w:numPr>
        <w:numId w:val="36"/>
      </w:numPr>
      <w:shd w:val="clear" w:color="auto" w:fill="FFFFFF"/>
      <w:spacing w:before="0" w:beforeAutospacing="0" w:after="0" w:afterAutospacing="0" w:line="360" w:lineRule="auto"/>
      <w:jc w:val="both"/>
    </w:pPr>
    <w:rPr>
      <w:rFonts w:eastAsiaTheme="minorHAnsi"/>
      <w:b/>
      <w:color w:val="222222"/>
      <w:sz w:val="32"/>
      <w:szCs w:val="32"/>
      <w:lang w:eastAsia="en-US"/>
    </w:rPr>
  </w:style>
  <w:style w:type="character" w:customStyle="1" w:styleId="afff7">
    <w:name w:val="Подраздел Знак"/>
    <w:basedOn w:val="a9"/>
    <w:link w:val="a4"/>
    <w:semiHidden/>
    <w:locked/>
    <w:rsid w:val="002E0A3F"/>
    <w:rPr>
      <w:color w:val="222222"/>
      <w:sz w:val="28"/>
      <w:szCs w:val="28"/>
      <w:shd w:val="clear" w:color="auto" w:fill="FFFFFF"/>
    </w:rPr>
  </w:style>
  <w:style w:type="paragraph" w:customStyle="1" w:styleId="a4">
    <w:name w:val="Подраздел"/>
    <w:basedOn w:val="af4"/>
    <w:link w:val="afff7"/>
    <w:semiHidden/>
    <w:qFormat/>
    <w:rsid w:val="002E0A3F"/>
    <w:pPr>
      <w:numPr>
        <w:ilvl w:val="1"/>
        <w:numId w:val="36"/>
      </w:numPr>
      <w:shd w:val="clear" w:color="auto" w:fill="FFFFFF"/>
      <w:spacing w:before="240" w:beforeAutospacing="0" w:after="120" w:afterAutospacing="0" w:line="360" w:lineRule="auto"/>
      <w:ind w:left="0"/>
      <w:jc w:val="both"/>
    </w:pPr>
    <w:rPr>
      <w:rFonts w:asciiTheme="minorHAnsi" w:eastAsiaTheme="minorHAnsi" w:hAnsiTheme="minorHAnsi" w:cstheme="minorBidi"/>
      <w:color w:val="222222"/>
      <w:szCs w:val="28"/>
      <w:lang w:eastAsia="en-US"/>
    </w:rPr>
  </w:style>
  <w:style w:type="paragraph" w:customStyle="1" w:styleId="30">
    <w:name w:val="3 уровень"/>
    <w:basedOn w:val="a6"/>
    <w:uiPriority w:val="99"/>
    <w:semiHidden/>
    <w:qFormat/>
    <w:rsid w:val="002E0A3F"/>
    <w:pPr>
      <w:numPr>
        <w:ilvl w:val="2"/>
        <w:numId w:val="36"/>
      </w:numPr>
      <w:spacing w:line="360" w:lineRule="auto"/>
      <w:ind w:firstLine="709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Ива19</b:Tag>
    <b:SourceType>Book</b:SourceType>
    <b:Guid>{AED49619-77F9-9541-B53C-FC5C25A2B35A}</b:Guid>
    <b:Author>
      <b:Author>
        <b:NameList>
          <b:Person>
            <b:Last>Иванов</b:Last>
            <b:Middle>Иванович</b:Middle>
            <b:First>Иван</b:First>
          </b:Person>
        </b:NameList>
      </b:Author>
    </b:Author>
    <b:Title>Название книги</b:Title>
    <b:City>Город</b:City>
    <b:Publisher>Издательство</b:Publisher>
    <b:Year>2019</b:Year>
    <b:RefOrder>1</b:RefOrder>
  </b:Source>
</b:Sources>
</file>

<file path=customXml/itemProps1.xml><?xml version="1.0" encoding="utf-8"?>
<ds:datastoreItem xmlns:ds="http://schemas.openxmlformats.org/officeDocument/2006/customXml" ds:itemID="{508C0A5F-39CF-4642-9679-062E42BF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AVNIKANOROV</dc:creator>
  <cp:keywords/>
  <dc:description/>
  <cp:lastModifiedBy>Борис Вишняков</cp:lastModifiedBy>
  <cp:revision>37</cp:revision>
  <cp:lastPrinted>2019-09-27T15:51:00Z</cp:lastPrinted>
  <dcterms:created xsi:type="dcterms:W3CDTF">2022-06-24T08:52:00Z</dcterms:created>
  <dcterms:modified xsi:type="dcterms:W3CDTF">2022-09-29T13:54:00Z</dcterms:modified>
</cp:coreProperties>
</file>